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24EA" w14:textId="1C1B45D1" w:rsidR="004B1AB6" w:rsidRDefault="004B1AB6" w:rsidP="004B1AB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ПРОФІЛАКТИКА </w:t>
      </w:r>
      <w:r w:rsid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СИН</w:t>
      </w:r>
      <w:r w:rsidR="00FC11C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</w:t>
      </w:r>
      <w:r w:rsid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РОМУ </w:t>
      </w: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ПРОФЕСІЙНОГО ВИГОРАННЯ</w:t>
      </w:r>
    </w:p>
    <w:p w14:paraId="3520E66C" w14:textId="77777777" w:rsidR="00536977" w:rsidRPr="00742C15" w:rsidRDefault="00536977" w:rsidP="004B1AB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Вигорання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(«burnout syndrome») - важкий стресовий стан, який призводить до сильного фізичного, розумового та емоційного виснаження. </w:t>
      </w:r>
    </w:p>
    <w:p w14:paraId="4A3486AA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Емоційне вигорання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це синдром,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який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виникає внаслідок хронічного стресу, пов’язаного з роботою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називають професійним. </w:t>
      </w:r>
    </w:p>
    <w:p w14:paraId="5C1F01E5" w14:textId="77777777" w:rsidR="00D41034" w:rsidRPr="00D41034" w:rsidRDefault="00D41034" w:rsidP="00D41034">
      <w:pPr>
        <w:shd w:val="clear" w:color="auto" w:fill="FFFFFF"/>
        <w:spacing w:after="0" w:line="360" w:lineRule="auto"/>
        <w:contextualSpacing/>
        <w:jc w:val="both"/>
        <w:rPr>
          <w:rFonts w:ascii="Bitter" w:hAnsi="Bitter"/>
          <w:color w:val="212121"/>
          <w:sz w:val="28"/>
          <w:szCs w:val="28"/>
          <w:lang w:val="uk-UA"/>
        </w:rPr>
      </w:pPr>
      <w:r w:rsidRPr="00D41034">
        <w:rPr>
          <w:rFonts w:ascii="Bitter" w:hAnsi="Bitter"/>
          <w:color w:val="212121"/>
          <w:sz w:val="28"/>
          <w:szCs w:val="28"/>
        </w:rPr>
        <w:t>Найбільш часто синдром професійного вигорання спостерігається в групі ризику – професії в системі «людина-людина», до яких і відноситься професія педагога</w:t>
      </w:r>
      <w:r>
        <w:rPr>
          <w:rFonts w:ascii="Bitter" w:hAnsi="Bitter"/>
          <w:color w:val="212121"/>
          <w:sz w:val="28"/>
          <w:szCs w:val="28"/>
          <w:lang w:val="uk-UA"/>
        </w:rPr>
        <w:t>.</w:t>
      </w:r>
    </w:p>
    <w:p w14:paraId="2C989BBD" w14:textId="77777777" w:rsidR="00536977" w:rsidRPr="00742C15" w:rsidRDefault="00536977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ВООЗ (Всесвітня організація охорони здоров‘я) виділяє три основних симптоми емоційного вигорання:</w:t>
      </w:r>
    </w:p>
    <w:p w14:paraId="759B6A90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9BD9B54" wp14:editId="29FCD28A">
            <wp:extent cx="304800" cy="304800"/>
            <wp:effectExtent l="0" t="0" r="0" b="0"/>
            <wp:docPr id="2" name="Рисунок 2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️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Почуття виснаження або втоми.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6540C66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зв’язку з цим може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порушуватися сон, з’являтися проблеми із концентрацією, різні захворювання внаслідок зниження імунітету.</w:t>
      </w:r>
    </w:p>
    <w:p w14:paraId="416C8916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325B69F" wp14:editId="38DBDE55">
            <wp:extent cx="304800" cy="304800"/>
            <wp:effectExtent l="0" t="0" r="0" b="0"/>
            <wp:docPr id="3" name="Рисунок 3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️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Інтелектуальна й емоційна дистанція з роботою. </w:t>
      </w:r>
    </w:p>
    <w:p w14:paraId="7BD3D746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Відношення до роботи може змінитися на негативне і цинічне, може з’являтися прагнення віддалятися від колег, відсутність мотивації, негативне сприйняття реальності.</w:t>
      </w:r>
    </w:p>
    <w:p w14:paraId="08F680CF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5ED4449" wp14:editId="5A618374">
            <wp:extent cx="304800" cy="304800"/>
            <wp:effectExtent l="0" t="0" r="0" b="0"/>
            <wp:docPr id="4" name="Рисунок 4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️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Зниження професійної ефективності. </w:t>
      </w:r>
    </w:p>
    <w:p w14:paraId="73B839B9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цьому контексті можуть з’являтися відчуття неспроможності, сумніви у власних здібностях і компетентності.</w:t>
      </w:r>
    </w:p>
    <w:p w14:paraId="7D8B54B5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2006 році Бельгія однією з перших країн визнала вигорання професійною травмою. За статистикою А. Груцели 2022 року, 7 з 10 працівників віку 45+ переживали вигорання. </w:t>
      </w:r>
    </w:p>
    <w:p w14:paraId="653D902C" w14:textId="77777777" w:rsidR="00536977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Вигорання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означає, що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слабка людина, і не може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впоратися зі стресом.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Як це не парадоксально, але більший ризик вигоріти мають люди, що вважають себе сильними та стійкими: з високим рівнем відповідальності, які намагаються вирішити всі питання і якнайшвидше, з високим рівнем вимогливості до себе, а також які часто вдаються до самокритики.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Такі люди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частіше працюють понаднормово, і також через вищезазначені особисті характеристики більш вразливі до стресу. </w:t>
      </w:r>
    </w:p>
    <w:p w14:paraId="05D0E1E6" w14:textId="77777777" w:rsidR="00F410C4" w:rsidRPr="00742C15" w:rsidRDefault="00536977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Вигорання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–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 виснаження або втома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742C15">
        <w:rPr>
          <w:rFonts w:ascii="Times New Roman" w:hAnsi="Times New Roman" w:cs="Times New Roman"/>
          <w:sz w:val="28"/>
          <w:szCs w:val="28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 комплексний стан, що включає фізичні, емоційні, психологічні фактори і потребує довготривалого глибокого відновлення. Виснаження і втома можуть бути окремими аспектами вигорання, але помилково буде їх порівнювати. Від інших станів вигорання відрізняє наявність «емоційної втоми». Її можна порівняти з втратою смаку до життя та перебуванню у безкінечних рутинних процесах без задоволення</w:t>
      </w:r>
      <w:r w:rsidR="00F410C4"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для себе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F410C4"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дослідженням Американської психологічної асоціації у 2018 році, незважаючи на зменшення симптомів вигорання під час відпустки, працівники повернулися до довідпусткового рівня протягом 7-14 днів після повернення на роботу. Тобто, ми потребуємо більш глибинного втручання, ніж кілька додаткових вихідних - зазвичай це перегляд звичок, зобов‘язань, вимог до себе, робота з внутрішнім критиком, психотерапія.</w:t>
      </w:r>
    </w:p>
    <w:p w14:paraId="3976D5F9" w14:textId="77777777" w:rsidR="00F410C4" w:rsidRPr="00742C15" w:rsidRDefault="00F410C4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Емоційне вигорання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 приходить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раптово і несподівано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Це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поступовий процес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який розвивається з часом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Зазвичай для людини він супроводжується: великою кількістю рутинних, нецікавих, або ж етично неприйнятних задач;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систематичною понаднормовою працею;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напруженими стосунками з колегами;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відсутністю зворотного зв‘язку від керівника;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неможливістю бути прийнятим/ою на робочому місці іншими тощо. </w:t>
      </w:r>
    </w:p>
    <w:p w14:paraId="1EFB8BBF" w14:textId="77777777" w:rsidR="00F410C4" w:rsidRPr="00742C15" w:rsidRDefault="00F410C4" w:rsidP="00F410C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 та подібні фактори, як цеглинки, поступово складають емоційне вигорання для працівника. </w:t>
      </w:r>
    </w:p>
    <w:p w14:paraId="332CF382" w14:textId="77777777" w:rsidR="00F410C4" w:rsidRPr="00D41034" w:rsidRDefault="00F410C4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С</w:t>
      </w: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имптоми вигорання </w:t>
      </w: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можна розділити </w:t>
      </w: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три групи. </w:t>
      </w:r>
    </w:p>
    <w:p w14:paraId="5E8682E3" w14:textId="77777777" w:rsidR="00F410C4" w:rsidRPr="00742C15" w:rsidRDefault="00F410C4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 xml:space="preserve">Фізичні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ознаки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: відчуття втоми та виснаження в тілі протягом більшості часу, частий біль у голові та м’язах, знижений імунітет, часті застуди або загострення хронічних захворювань, зниження апетиту та зміна якості сну. </w:t>
      </w:r>
    </w:p>
    <w:p w14:paraId="6958354D" w14:textId="77777777" w:rsidR="00F410C4" w:rsidRPr="00742C15" w:rsidRDefault="00F410C4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t>Емоційні</w:t>
      </w: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підвищене відчуття невпевненості у собі або невдачі, безпорадність, відстороненість та відчуття самотності, суттєве зниження або втрата мотивації, збільшення цинізму або негативного світобачення, зниження відчуття задоволення та досягнення. </w:t>
      </w:r>
    </w:p>
    <w:p w14:paraId="7801A7F5" w14:textId="77777777" w:rsidR="00F410C4" w:rsidRPr="00742C15" w:rsidRDefault="00F410C4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4103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uk-UA" w:eastAsia="ru-RU"/>
        </w:rPr>
        <w:lastRenderedPageBreak/>
        <w:t xml:space="preserve">Поведінкові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зміни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поступова відмова від обов’язків або уникнення, самоізоляція, зволікання (прокрастинація) або потреба у більшість кількості часу, аби виконати завдання (у порівнянні зі звичним робочим режимом), надмірне використання їжі, алкоголю, наркотичних речовин або витрачання коштів, щоб впоратися з навантаженням, конфліктність</w:t>
      </w:r>
      <w:r w:rsidR="00D4103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тощо.</w:t>
      </w:r>
    </w:p>
    <w:p w14:paraId="72954BCD" w14:textId="77777777" w:rsidR="00F410C4" w:rsidRPr="00742C15" w:rsidRDefault="00F410C4" w:rsidP="00D41034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Цікаво, що є певні </w:t>
      </w: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особистісні риси, які збільшують ризик вигорання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Наприклад, перфекціонізм і тенденція до незадоволеності результатом, песимістичний погляд на себе та світ в цілому, необхідність контролювати та небажання делегувати обов’язки, надмірне бажання досягнень або, навпаки,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синдром самозванця. Тож якщо ви вже мотивована, гіперфокусована людина, яка любить складати плани і звук викреслених пунктів зі списку, застосуйте свої навички для того, щоб створити</w:t>
      </w:r>
      <w:r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баланс між робочим та особистим життям, роботою та відпочинком, спілкуванням з родиною і друзями, </w:t>
      </w:r>
      <w:r w:rsidR="003D119A" w:rsidRPr="00742C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заняттям улюбленим хобі тощо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Спробуйте запланувати час у календарі, який потрібно витратити на своє здоров’я та добре самопочуття, а також скористайтеся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спеціальними 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рекомендаціями</w:t>
      </w:r>
      <w:r w:rsidR="003D119A"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фахівця психолога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14:paraId="6489E398" w14:textId="77777777" w:rsidR="000E753C" w:rsidRPr="00742C15" w:rsidRDefault="003D0C3C" w:rsidP="00D4103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Воєнний час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осить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свої корективи, хронічний стрес тут безжальний: симптоми вигорання у людей з’являються все частіше. </w:t>
      </w:r>
      <w:r w:rsidRPr="00742C1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 xml:space="preserve">Питання професійного вигорання педагогічних працівників </w:t>
      </w:r>
      <w:proofErr w:type="gramStart"/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>у закладах</w:t>
      </w:r>
      <w:proofErr w:type="gramEnd"/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 xml:space="preserve"> освіти в умовах кризового сьогодення є досить актуальним. Динаміка освітніх змін кожного дня ставить перед педагогом нові задачі та вимоги як до професійної, так і особистісної сторін особистості, які інколи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>важко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 xml:space="preserve"> вирішити без відповідних психологічних знань.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Педагог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>може відчувати емоційну пригніченість, що провокує фізичне виснаження, втрату професійних орієнтирів.</w:t>
      </w:r>
      <w:r w:rsidR="000E753C" w:rsidRPr="00742C15">
        <w:rPr>
          <w:rFonts w:ascii="Times New Roman" w:hAnsi="Times New Roman" w:cs="Times New Roman"/>
          <w:sz w:val="28"/>
          <w:szCs w:val="28"/>
        </w:rPr>
        <w:t xml:space="preserve">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</w:rPr>
        <w:t>Постійна систематична взаємодія, комунікація, високий рівень відповідальності, емоційне навантаження можуть спричинити процес розвитку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емоційного вигорання.</w:t>
      </w:r>
      <w:r w:rsidR="000E753C" w:rsidRPr="00742C15">
        <w:rPr>
          <w:rFonts w:ascii="Times New Roman" w:hAnsi="Times New Roman" w:cs="Times New Roman"/>
          <w:sz w:val="28"/>
          <w:szCs w:val="28"/>
        </w:rPr>
        <w:t xml:space="preserve"> </w:t>
      </w:r>
      <w:r w:rsidR="000E753C"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Накопичення негативних емоцій та їх маскування провокує поступову емоційну хронічну напругу. </w:t>
      </w:r>
    </w:p>
    <w:p w14:paraId="18ED1C42" w14:textId="77777777" w:rsidR="003D0C3C" w:rsidRDefault="000E753C" w:rsidP="003D0C3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Так, для педагогів Уманського НУС на тему: «Профілактика професійного вигорання» проведено вебінар з елементами тренінгу. Важливим аспектом попередження професійного вигорання педагога є набуті знання в </w:t>
      </w:r>
      <w:r w:rsidR="004B1AB6"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галузі </w:t>
      </w:r>
      <w:r w:rsidRPr="00742C15">
        <w:rPr>
          <w:rFonts w:ascii="Times New Roman" w:hAnsi="Times New Roman" w:cs="Times New Roman"/>
          <w:color w:val="212121"/>
          <w:sz w:val="28"/>
          <w:szCs w:val="28"/>
          <w:lang w:val="uk-UA"/>
        </w:rPr>
        <w:t>психологічної науки та можливості практичного їх застосування.</w:t>
      </w:r>
    </w:p>
    <w:p w14:paraId="5B61C1E1" w14:textId="77777777" w:rsidR="00BD0D21" w:rsidRPr="00BD0D21" w:rsidRDefault="00BD0D21" w:rsidP="003D0C3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D0D21">
        <w:rPr>
          <w:rFonts w:ascii="Times New Roman" w:hAnsi="Times New Roman" w:cs="Times New Roman"/>
          <w:color w:val="212121"/>
          <w:sz w:val="28"/>
          <w:szCs w:val="28"/>
        </w:rPr>
        <w:t xml:space="preserve">Будьте </w:t>
      </w:r>
      <w:r>
        <w:rPr>
          <w:rFonts w:ascii="Times New Roman" w:hAnsi="Times New Roman" w:cs="Times New Roman"/>
          <w:color w:val="212121"/>
          <w:sz w:val="28"/>
          <w:szCs w:val="28"/>
        </w:rPr>
        <w:t>уважними до своїх станів, знай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діть</w:t>
      </w:r>
      <w:r w:rsidRPr="00BD0D21">
        <w:rPr>
          <w:rFonts w:ascii="Times New Roman" w:hAnsi="Times New Roman" w:cs="Times New Roman"/>
          <w:color w:val="212121"/>
          <w:sz w:val="28"/>
          <w:szCs w:val="28"/>
        </w:rPr>
        <w:t xml:space="preserve"> спосіб попіклуватися про себе!</w:t>
      </w:r>
    </w:p>
    <w:p w14:paraId="5057AD87" w14:textId="77777777" w:rsidR="00BD0D21" w:rsidRPr="00BD0D21" w:rsidRDefault="00BD0D21" w:rsidP="003D0C3C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14:paraId="4EA8F73F" w14:textId="77777777" w:rsidR="004B1AB6" w:rsidRPr="00252817" w:rsidRDefault="004B1AB6" w:rsidP="004B1AB6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</w:pPr>
      <w:r w:rsidRPr="00252817"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  <w:t>Практичний психолог вищої категорії</w:t>
      </w:r>
    </w:p>
    <w:p w14:paraId="4322189C" w14:textId="77777777" w:rsidR="004B1AB6" w:rsidRPr="00252817" w:rsidRDefault="004B1AB6" w:rsidP="004B1AB6">
      <w:pPr>
        <w:shd w:val="clear" w:color="auto" w:fill="FFFFFF"/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</w:pPr>
      <w:r w:rsidRPr="00252817">
        <w:rPr>
          <w:rFonts w:ascii="Times New Roman" w:hAnsi="Times New Roman" w:cs="Times New Roman"/>
          <w:b/>
          <w:i/>
          <w:color w:val="212121"/>
          <w:sz w:val="28"/>
          <w:szCs w:val="28"/>
          <w:lang w:val="uk-UA"/>
        </w:rPr>
        <w:t xml:space="preserve">Валентина МАЗУРЕНКО </w:t>
      </w:r>
    </w:p>
    <w:p w14:paraId="0E16E1A8" w14:textId="77777777" w:rsidR="003D0C3C" w:rsidRPr="00252817" w:rsidRDefault="003D0C3C" w:rsidP="003D119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14:paraId="1EDB9A5D" w14:textId="77777777" w:rsidR="009B41F2" w:rsidRPr="00252817" w:rsidRDefault="009B41F2" w:rsidP="00F410C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9B41F2" w:rsidRPr="0025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FDF"/>
    <w:rsid w:val="000E753C"/>
    <w:rsid w:val="00252817"/>
    <w:rsid w:val="003D0C3C"/>
    <w:rsid w:val="003D119A"/>
    <w:rsid w:val="004B1AB6"/>
    <w:rsid w:val="00536977"/>
    <w:rsid w:val="00571FDF"/>
    <w:rsid w:val="00742C15"/>
    <w:rsid w:val="009B41F2"/>
    <w:rsid w:val="00BD0D21"/>
    <w:rsid w:val="00D41034"/>
    <w:rsid w:val="00F410C4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CFAD"/>
  <w15:docId w15:val="{9465F0B0-94F8-461D-9A50-915B26E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12</cp:revision>
  <dcterms:created xsi:type="dcterms:W3CDTF">2024-03-21T11:45:00Z</dcterms:created>
  <dcterms:modified xsi:type="dcterms:W3CDTF">2024-03-21T15:19:00Z</dcterms:modified>
</cp:coreProperties>
</file>