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C58" w:rsidRPr="004C0CE5" w:rsidRDefault="00120C58" w:rsidP="00120C58">
      <w:pPr>
        <w:pStyle w:val="a4"/>
        <w:spacing w:line="240" w:lineRule="auto"/>
        <w:jc w:val="center"/>
        <w:rPr>
          <w:caps/>
          <w:color w:val="0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0C58" w:rsidRPr="004C0CE5" w:rsidRDefault="00120C58" w:rsidP="00120C58">
      <w:pPr>
        <w:pStyle w:val="a4"/>
        <w:spacing w:line="240" w:lineRule="auto"/>
        <w:jc w:val="center"/>
        <w:rPr>
          <w:caps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CE5">
        <w:rPr>
          <w:caps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Національна академія аграрних наук</w:t>
      </w:r>
    </w:p>
    <w:p w:rsidR="00120C58" w:rsidRPr="004C0CE5" w:rsidRDefault="00120C58" w:rsidP="00120C58">
      <w:pPr>
        <w:pStyle w:val="a4"/>
        <w:spacing w:line="240" w:lineRule="auto"/>
        <w:rPr>
          <w:caps/>
          <w:color w:val="00008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0C58" w:rsidRPr="004C0CE5" w:rsidRDefault="00120C58" w:rsidP="00120C58">
      <w:pPr>
        <w:pStyle w:val="a4"/>
        <w:spacing w:line="240" w:lineRule="auto"/>
        <w:rPr>
          <w:caps/>
          <w:color w:val="00008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0C58" w:rsidRPr="004C0CE5" w:rsidRDefault="00120C58" w:rsidP="00120C58">
      <w:pPr>
        <w:pStyle w:val="a4"/>
        <w:spacing w:line="240" w:lineRule="auto"/>
        <w:jc w:val="center"/>
        <w:rPr>
          <w:caps/>
          <w:color w:val="00008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CE5">
        <w:rPr>
          <w:caps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Інститут сільськогосподарської мікробіології та агропромислового виробництва</w:t>
      </w:r>
    </w:p>
    <w:p w:rsidR="00120C58" w:rsidRPr="004C0CE5" w:rsidRDefault="00120C58" w:rsidP="00120C58">
      <w:pPr>
        <w:pStyle w:val="a4"/>
        <w:spacing w:line="240" w:lineRule="auto"/>
        <w:jc w:val="center"/>
        <w:rPr>
          <w:cap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0C58" w:rsidRPr="004C0CE5" w:rsidRDefault="00120C58" w:rsidP="00120C58">
      <w:pPr>
        <w:pStyle w:val="a4"/>
        <w:spacing w:line="240" w:lineRule="auto"/>
        <w:jc w:val="center"/>
        <w:rPr>
          <w:caps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0C58" w:rsidRPr="00120C58" w:rsidRDefault="00120C58" w:rsidP="00120C58">
      <w:pPr>
        <w:pStyle w:val="a4"/>
        <w:jc w:val="center"/>
        <w:rPr>
          <w:sz w:val="32"/>
          <w:szCs w:val="32"/>
          <w:lang w:val="en-US"/>
        </w:rPr>
      </w:pPr>
      <w:r w:rsidRPr="00120C58">
        <w:rPr>
          <w:noProof/>
          <w:sz w:val="32"/>
          <w:szCs w:val="32"/>
          <w:lang w:val="ru-RU"/>
        </w:rPr>
        <w:drawing>
          <wp:inline distT="0" distB="0" distL="0" distR="0">
            <wp:extent cx="4127083" cy="3034145"/>
            <wp:effectExtent l="19050" t="0" r="6767" b="0"/>
            <wp:docPr id="1" name="Рисунок 1" descr="t 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 0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993" cy="3047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0C58" w:rsidRPr="004C0CE5" w:rsidRDefault="00120C58" w:rsidP="00120C58">
      <w:pPr>
        <w:pStyle w:val="a4"/>
        <w:jc w:val="center"/>
        <w:rPr>
          <w:caps/>
          <w:color w:val="000080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0C58" w:rsidRPr="004C0CE5" w:rsidRDefault="00120C58" w:rsidP="00120C58">
      <w:pPr>
        <w:pStyle w:val="a4"/>
        <w:jc w:val="center"/>
        <w:rPr>
          <w:caps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CE5">
        <w:rPr>
          <w:caps/>
          <w:color w:val="000080"/>
          <w:sz w:val="32"/>
          <w:szCs w:val="3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4C0CE5">
        <w:rPr>
          <w:caps/>
          <w:color w:val="00008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C0CE5">
        <w:rPr>
          <w:caps/>
          <w:color w:val="000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Наукова конференція молодих вчених</w:t>
      </w:r>
    </w:p>
    <w:p w:rsidR="00120C58" w:rsidRPr="004C0CE5" w:rsidRDefault="00120C58" w:rsidP="00120C58">
      <w:pPr>
        <w:pStyle w:val="a4"/>
        <w:jc w:val="center"/>
        <w:rPr>
          <w:b/>
          <w:bCs/>
          <w:caps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20C58" w:rsidRPr="004C0CE5" w:rsidRDefault="00120C58" w:rsidP="00120C58">
      <w:pPr>
        <w:pStyle w:val="a4"/>
        <w:jc w:val="center"/>
        <w:rPr>
          <w:b/>
          <w:bCs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C0CE5">
        <w:rPr>
          <w:b/>
          <w:bCs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"</w:t>
      </w:r>
      <w:r w:rsidRPr="004C0CE5">
        <w:rPr>
          <w:b/>
          <w:bCs/>
          <w:caps/>
          <w:color w:val="FF0000"/>
          <w:sz w:val="32"/>
          <w:szCs w:val="3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</w:t>
      </w:r>
      <w:r w:rsidRPr="004C0CE5">
        <w:rPr>
          <w:b/>
          <w:bCs/>
          <w:caps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ікробіологія в СУЧАСНОМУ сільськогосподарськоМУ виробництві"</w:t>
      </w:r>
    </w:p>
    <w:p w:rsidR="00120C58" w:rsidRPr="001F7D45" w:rsidRDefault="00120C58" w:rsidP="00120C58">
      <w:pPr>
        <w:pStyle w:val="a4"/>
        <w:spacing w:line="264" w:lineRule="auto"/>
        <w:jc w:val="center"/>
        <w:rPr>
          <w:b/>
          <w:bCs/>
          <w:sz w:val="32"/>
          <w:szCs w:val="32"/>
          <w:lang w:val="ru-RU"/>
        </w:rPr>
      </w:pPr>
    </w:p>
    <w:p w:rsidR="00120C58" w:rsidRPr="007E065D" w:rsidRDefault="00120C58" w:rsidP="00894C73">
      <w:pPr>
        <w:pStyle w:val="a4"/>
        <w:spacing w:line="264" w:lineRule="auto"/>
        <w:rPr>
          <w:b/>
          <w:bCs/>
          <w:sz w:val="32"/>
          <w:szCs w:val="32"/>
          <w:lang w:val="ru-RU"/>
        </w:rPr>
      </w:pPr>
    </w:p>
    <w:p w:rsidR="00120C58" w:rsidRPr="007E065D" w:rsidRDefault="00120C58" w:rsidP="00894C73">
      <w:pPr>
        <w:pStyle w:val="a4"/>
        <w:spacing w:line="264" w:lineRule="auto"/>
        <w:jc w:val="center"/>
        <w:rPr>
          <w:b/>
          <w:bCs/>
          <w:sz w:val="32"/>
          <w:szCs w:val="32"/>
          <w:lang w:val="ru-RU"/>
        </w:rPr>
      </w:pPr>
      <w:r w:rsidRPr="00120C58">
        <w:rPr>
          <w:b/>
          <w:bCs/>
          <w:sz w:val="32"/>
          <w:szCs w:val="32"/>
        </w:rPr>
        <w:t>Запрошення</w:t>
      </w:r>
    </w:p>
    <w:p w:rsidR="00120C58" w:rsidRPr="001F7D45" w:rsidRDefault="00120C58" w:rsidP="00120C58">
      <w:pPr>
        <w:pStyle w:val="a4"/>
        <w:spacing w:line="264" w:lineRule="auto"/>
        <w:jc w:val="center"/>
        <w:rPr>
          <w:b/>
          <w:bCs/>
          <w:sz w:val="32"/>
          <w:szCs w:val="32"/>
          <w:lang w:val="ru-RU"/>
        </w:rPr>
      </w:pPr>
    </w:p>
    <w:p w:rsidR="00120C58" w:rsidRPr="00120C58" w:rsidRDefault="001F7D45" w:rsidP="00120C58">
      <w:pPr>
        <w:pStyle w:val="a4"/>
        <w:spacing w:line="264" w:lineRule="auto"/>
        <w:jc w:val="center"/>
        <w:rPr>
          <w:bCs/>
          <w:sz w:val="32"/>
          <w:szCs w:val="32"/>
        </w:rPr>
      </w:pPr>
      <w:r>
        <w:rPr>
          <w:bCs/>
          <w:sz w:val="32"/>
          <w:szCs w:val="32"/>
          <w:lang w:val="ru-RU"/>
        </w:rPr>
        <w:t>22</w:t>
      </w:r>
      <w:r w:rsidR="00120C58" w:rsidRPr="00120C58">
        <w:rPr>
          <w:bCs/>
          <w:sz w:val="32"/>
          <w:szCs w:val="32"/>
          <w:lang w:val="en-US"/>
        </w:rPr>
        <w:t> </w:t>
      </w:r>
      <w:r w:rsidR="00120C58" w:rsidRPr="00120C58">
        <w:rPr>
          <w:bCs/>
          <w:sz w:val="32"/>
          <w:szCs w:val="32"/>
          <w:lang w:val="ru-RU"/>
        </w:rPr>
        <w:t>–</w:t>
      </w:r>
      <w:r w:rsidR="00120C58" w:rsidRPr="00120C58">
        <w:rPr>
          <w:bCs/>
          <w:sz w:val="32"/>
          <w:szCs w:val="32"/>
          <w:lang w:val="en-US"/>
        </w:rPr>
        <w:t> </w:t>
      </w:r>
      <w:r w:rsidR="00120C58" w:rsidRPr="00120C58">
        <w:rPr>
          <w:bCs/>
          <w:sz w:val="32"/>
          <w:szCs w:val="32"/>
          <w:lang w:val="ru-RU"/>
        </w:rPr>
        <w:t>2</w:t>
      </w:r>
      <w:r>
        <w:rPr>
          <w:bCs/>
          <w:sz w:val="32"/>
          <w:szCs w:val="32"/>
          <w:lang w:val="ru-RU"/>
        </w:rPr>
        <w:t>4</w:t>
      </w:r>
      <w:r w:rsidR="00120C58" w:rsidRPr="00120C58">
        <w:rPr>
          <w:bCs/>
          <w:sz w:val="32"/>
          <w:szCs w:val="32"/>
          <w:lang w:val="en-US"/>
        </w:rPr>
        <w:t> </w:t>
      </w:r>
      <w:r>
        <w:rPr>
          <w:bCs/>
          <w:sz w:val="32"/>
          <w:szCs w:val="32"/>
        </w:rPr>
        <w:t>жовтня</w:t>
      </w:r>
      <w:r w:rsidR="00120C58" w:rsidRPr="00120C58">
        <w:rPr>
          <w:bCs/>
          <w:sz w:val="32"/>
          <w:szCs w:val="32"/>
        </w:rPr>
        <w:t xml:space="preserve"> 20</w:t>
      </w:r>
      <w:r>
        <w:rPr>
          <w:bCs/>
          <w:sz w:val="32"/>
          <w:szCs w:val="32"/>
          <w:lang w:val="ru-RU"/>
        </w:rPr>
        <w:t>14</w:t>
      </w:r>
      <w:r w:rsidR="00120C58" w:rsidRPr="00120C58">
        <w:rPr>
          <w:bCs/>
          <w:sz w:val="32"/>
          <w:szCs w:val="32"/>
        </w:rPr>
        <w:t> року</w:t>
      </w:r>
    </w:p>
    <w:p w:rsidR="00120C58" w:rsidRPr="00120C58" w:rsidRDefault="00120C58" w:rsidP="00120C58">
      <w:pPr>
        <w:pStyle w:val="a4"/>
        <w:spacing w:line="264" w:lineRule="auto"/>
        <w:rPr>
          <w:bCs/>
          <w:sz w:val="32"/>
          <w:szCs w:val="32"/>
        </w:rPr>
      </w:pPr>
    </w:p>
    <w:p w:rsidR="00120C58" w:rsidRPr="00120C58" w:rsidRDefault="00120C58" w:rsidP="00120C58">
      <w:pPr>
        <w:pStyle w:val="a4"/>
        <w:tabs>
          <w:tab w:val="left" w:pos="936"/>
        </w:tabs>
        <w:spacing w:line="264" w:lineRule="auto"/>
        <w:jc w:val="center"/>
        <w:rPr>
          <w:caps/>
          <w:sz w:val="32"/>
          <w:szCs w:val="32"/>
          <w:lang w:val="ru-RU"/>
        </w:rPr>
      </w:pPr>
      <w:r w:rsidRPr="00120C58">
        <w:rPr>
          <w:bCs/>
          <w:sz w:val="32"/>
          <w:szCs w:val="32"/>
        </w:rPr>
        <w:t>Чернігів</w:t>
      </w:r>
    </w:p>
    <w:p w:rsidR="00120C58" w:rsidRPr="00120C58" w:rsidRDefault="00120C58" w:rsidP="00120C58">
      <w:pPr>
        <w:pStyle w:val="a4"/>
        <w:ind w:right="39" w:firstLine="546"/>
        <w:rPr>
          <w:szCs w:val="28"/>
        </w:rPr>
      </w:pPr>
      <w:r>
        <w:br w:type="page"/>
      </w:r>
      <w:r w:rsidRPr="00120C58">
        <w:rPr>
          <w:szCs w:val="28"/>
        </w:rPr>
        <w:lastRenderedPageBreak/>
        <w:t xml:space="preserve">Шановні колеги! Запрошуємо Вас прийняти участь у роботі наукової </w:t>
      </w:r>
      <w:proofErr w:type="spellStart"/>
      <w:r w:rsidRPr="00120C58">
        <w:rPr>
          <w:szCs w:val="28"/>
        </w:rPr>
        <w:t>інтернет-конференції</w:t>
      </w:r>
      <w:proofErr w:type="spellEnd"/>
      <w:r w:rsidRPr="00120C58">
        <w:rPr>
          <w:szCs w:val="28"/>
        </w:rPr>
        <w:t xml:space="preserve"> молодих вчених "Мікробіологія в сучасному сільськогосподарському виробництві", яка буде проводитись </w:t>
      </w:r>
      <w:r w:rsidR="001F7D45">
        <w:rPr>
          <w:szCs w:val="28"/>
        </w:rPr>
        <w:t>22</w:t>
      </w:r>
      <w:r w:rsidRPr="00120C58">
        <w:rPr>
          <w:szCs w:val="28"/>
        </w:rPr>
        <w:t> – </w:t>
      </w:r>
      <w:r w:rsidR="001F7D45">
        <w:rPr>
          <w:szCs w:val="28"/>
        </w:rPr>
        <w:t>24</w:t>
      </w:r>
      <w:r w:rsidRPr="00120C58">
        <w:rPr>
          <w:szCs w:val="28"/>
        </w:rPr>
        <w:t> </w:t>
      </w:r>
      <w:r w:rsidR="001F7D45">
        <w:rPr>
          <w:szCs w:val="28"/>
        </w:rPr>
        <w:t>жовтня 2014 року на сайті Р</w:t>
      </w:r>
      <w:r w:rsidRPr="00120C58">
        <w:rPr>
          <w:szCs w:val="28"/>
        </w:rPr>
        <w:t>ади молодих вчених Інституту сільськогосподарської мікробіології та агропромислового виробництва НААН.</w:t>
      </w:r>
      <w:r w:rsidRPr="00120C58">
        <w:rPr>
          <w:b/>
          <w:caps/>
          <w:szCs w:val="28"/>
        </w:rPr>
        <w:t xml:space="preserve"> </w:t>
      </w:r>
    </w:p>
    <w:p w:rsidR="00120C58" w:rsidRPr="00120C58" w:rsidRDefault="00120C58" w:rsidP="00120C58">
      <w:pPr>
        <w:pStyle w:val="a4"/>
        <w:ind w:firstLine="709"/>
        <w:jc w:val="center"/>
        <w:rPr>
          <w:b/>
          <w:caps/>
          <w:szCs w:val="28"/>
        </w:rPr>
      </w:pPr>
    </w:p>
    <w:p w:rsidR="00120C58" w:rsidRPr="00120C58" w:rsidRDefault="00120C58" w:rsidP="00A31D7A">
      <w:pPr>
        <w:pStyle w:val="a4"/>
        <w:jc w:val="center"/>
        <w:rPr>
          <w:b/>
          <w:caps/>
          <w:szCs w:val="28"/>
        </w:rPr>
      </w:pPr>
      <w:r w:rsidRPr="00120C58">
        <w:rPr>
          <w:b/>
          <w:caps/>
          <w:szCs w:val="28"/>
        </w:rPr>
        <w:t>Робота конференції буде проводитись ЗА наступнимИ напрямами:</w:t>
      </w:r>
    </w:p>
    <w:p w:rsidR="00B514D8" w:rsidRDefault="001F7D45" w:rsidP="00B514D8">
      <w:pPr>
        <w:pStyle w:val="a4"/>
        <w:numPr>
          <w:ilvl w:val="0"/>
          <w:numId w:val="3"/>
        </w:numPr>
        <w:tabs>
          <w:tab w:val="num" w:pos="3207"/>
        </w:tabs>
        <w:ind w:left="1985" w:hanging="709"/>
        <w:jc w:val="left"/>
        <w:rPr>
          <w:szCs w:val="28"/>
        </w:rPr>
      </w:pPr>
      <w:r>
        <w:rPr>
          <w:szCs w:val="28"/>
        </w:rPr>
        <w:t>ґ</w:t>
      </w:r>
      <w:r w:rsidRPr="00120C58">
        <w:rPr>
          <w:szCs w:val="28"/>
        </w:rPr>
        <w:t>рунтова</w:t>
      </w:r>
      <w:r w:rsidR="00120C58" w:rsidRPr="00120C58">
        <w:rPr>
          <w:szCs w:val="28"/>
        </w:rPr>
        <w:t xml:space="preserve"> мікробіологія;</w:t>
      </w:r>
    </w:p>
    <w:p w:rsidR="00B514D8" w:rsidRDefault="001F7D45" w:rsidP="00B514D8">
      <w:pPr>
        <w:pStyle w:val="a4"/>
        <w:numPr>
          <w:ilvl w:val="0"/>
          <w:numId w:val="3"/>
        </w:numPr>
        <w:tabs>
          <w:tab w:val="num" w:pos="3207"/>
        </w:tabs>
        <w:ind w:left="1985" w:hanging="709"/>
        <w:jc w:val="left"/>
        <w:rPr>
          <w:szCs w:val="28"/>
        </w:rPr>
      </w:pPr>
      <w:r>
        <w:rPr>
          <w:szCs w:val="28"/>
        </w:rPr>
        <w:t>м</w:t>
      </w:r>
      <w:r w:rsidR="00B514D8">
        <w:rPr>
          <w:szCs w:val="28"/>
        </w:rPr>
        <w:t>ікробіологія кормів;</w:t>
      </w:r>
    </w:p>
    <w:p w:rsidR="00B514D8" w:rsidRDefault="001F7D45" w:rsidP="00B514D8">
      <w:pPr>
        <w:pStyle w:val="a4"/>
        <w:numPr>
          <w:ilvl w:val="0"/>
          <w:numId w:val="3"/>
        </w:numPr>
        <w:tabs>
          <w:tab w:val="num" w:pos="3207"/>
        </w:tabs>
        <w:ind w:left="1985" w:hanging="709"/>
        <w:jc w:val="left"/>
        <w:rPr>
          <w:szCs w:val="28"/>
        </w:rPr>
      </w:pPr>
      <w:r>
        <w:rPr>
          <w:szCs w:val="28"/>
        </w:rPr>
        <w:t>в</w:t>
      </w:r>
      <w:r w:rsidR="00120C58" w:rsidRPr="00120C58">
        <w:rPr>
          <w:szCs w:val="28"/>
        </w:rPr>
        <w:t>ірусологія рослин;</w:t>
      </w:r>
    </w:p>
    <w:p w:rsidR="00B514D8" w:rsidRDefault="001F7D45" w:rsidP="00B514D8">
      <w:pPr>
        <w:pStyle w:val="a4"/>
        <w:numPr>
          <w:ilvl w:val="0"/>
          <w:numId w:val="3"/>
        </w:numPr>
        <w:tabs>
          <w:tab w:val="num" w:pos="3207"/>
        </w:tabs>
        <w:ind w:left="1985" w:hanging="709"/>
        <w:jc w:val="left"/>
        <w:rPr>
          <w:szCs w:val="28"/>
        </w:rPr>
      </w:pPr>
      <w:r>
        <w:rPr>
          <w:szCs w:val="28"/>
        </w:rPr>
        <w:t>в</w:t>
      </w:r>
      <w:r w:rsidR="00120C58" w:rsidRPr="00120C58">
        <w:rPr>
          <w:szCs w:val="28"/>
        </w:rPr>
        <w:t>ірусологія тварин;</w:t>
      </w:r>
    </w:p>
    <w:p w:rsidR="00120C58" w:rsidRDefault="001F7D45" w:rsidP="00B514D8">
      <w:pPr>
        <w:pStyle w:val="a4"/>
        <w:numPr>
          <w:ilvl w:val="0"/>
          <w:numId w:val="3"/>
        </w:numPr>
        <w:tabs>
          <w:tab w:val="num" w:pos="3207"/>
        </w:tabs>
        <w:ind w:left="1985" w:hanging="709"/>
        <w:jc w:val="left"/>
        <w:rPr>
          <w:szCs w:val="28"/>
        </w:rPr>
      </w:pPr>
      <w:r>
        <w:rPr>
          <w:szCs w:val="28"/>
        </w:rPr>
        <w:t>м</w:t>
      </w:r>
      <w:r w:rsidR="00120C58" w:rsidRPr="00120C58">
        <w:rPr>
          <w:szCs w:val="28"/>
        </w:rPr>
        <w:t>ікробні препарати в рослинництві та тваринництві.</w:t>
      </w:r>
    </w:p>
    <w:p w:rsidR="00A31D7A" w:rsidRPr="00120C58" w:rsidRDefault="00A31D7A" w:rsidP="00A31D7A">
      <w:pPr>
        <w:pStyle w:val="a4"/>
        <w:tabs>
          <w:tab w:val="num" w:pos="3207"/>
        </w:tabs>
        <w:ind w:left="1985"/>
        <w:jc w:val="left"/>
        <w:rPr>
          <w:szCs w:val="28"/>
        </w:rPr>
      </w:pPr>
    </w:p>
    <w:p w:rsidR="00120C58" w:rsidRPr="00A31D7A" w:rsidRDefault="00A31D7A" w:rsidP="00A31D7A">
      <w:pPr>
        <w:pStyle w:val="a4"/>
        <w:ind w:left="78"/>
        <w:jc w:val="center"/>
        <w:rPr>
          <w:b/>
          <w:szCs w:val="28"/>
        </w:rPr>
      </w:pPr>
      <w:r w:rsidRPr="00A31D7A">
        <w:rPr>
          <w:b/>
          <w:szCs w:val="28"/>
        </w:rPr>
        <w:t>ВАЖЛИВІ ДАТИ:</w:t>
      </w:r>
    </w:p>
    <w:p w:rsidR="00A31D7A" w:rsidRDefault="00A31D7A" w:rsidP="00A31D7A">
      <w:pPr>
        <w:pStyle w:val="a4"/>
        <w:ind w:left="78"/>
        <w:jc w:val="center"/>
        <w:rPr>
          <w:szCs w:val="28"/>
        </w:rPr>
      </w:pPr>
      <w:r>
        <w:rPr>
          <w:szCs w:val="28"/>
        </w:rPr>
        <w:t>10 жовтня 2014 року – останній термін подачі матеріалів</w:t>
      </w:r>
    </w:p>
    <w:p w:rsidR="00A31D7A" w:rsidRDefault="00A31D7A" w:rsidP="00A31D7A">
      <w:pPr>
        <w:pStyle w:val="a4"/>
        <w:ind w:left="78"/>
        <w:jc w:val="center"/>
        <w:rPr>
          <w:szCs w:val="28"/>
        </w:rPr>
      </w:pPr>
      <w:r>
        <w:rPr>
          <w:szCs w:val="28"/>
        </w:rPr>
        <w:t>22 жовтня 2014 року – початок роботи конференції</w:t>
      </w:r>
    </w:p>
    <w:p w:rsidR="00A31D7A" w:rsidRPr="00120C58" w:rsidRDefault="00A31D7A" w:rsidP="00120C58">
      <w:pPr>
        <w:pStyle w:val="a4"/>
        <w:ind w:left="78"/>
        <w:jc w:val="left"/>
        <w:rPr>
          <w:szCs w:val="28"/>
        </w:rPr>
      </w:pPr>
    </w:p>
    <w:p w:rsidR="00120C58" w:rsidRPr="00120C58" w:rsidRDefault="00120C58" w:rsidP="00120C58">
      <w:pPr>
        <w:pStyle w:val="a4"/>
        <w:ind w:firstLine="709"/>
        <w:rPr>
          <w:szCs w:val="28"/>
        </w:rPr>
      </w:pPr>
      <w:r w:rsidRPr="00120C58">
        <w:rPr>
          <w:szCs w:val="28"/>
        </w:rPr>
        <w:t xml:space="preserve">Для обговорення і дискусій матеріали конференцій будуть розміщені на </w:t>
      </w:r>
      <w:r w:rsidRPr="00120C58">
        <w:rPr>
          <w:szCs w:val="28"/>
          <w:lang w:val="en-US"/>
        </w:rPr>
        <w:t>web</w:t>
      </w:r>
      <w:proofErr w:type="spellStart"/>
      <w:r w:rsidRPr="00120C58">
        <w:rPr>
          <w:szCs w:val="28"/>
        </w:rPr>
        <w:t>-сайті</w:t>
      </w:r>
      <w:proofErr w:type="spellEnd"/>
      <w:r w:rsidRPr="00120C58">
        <w:rPr>
          <w:szCs w:val="28"/>
        </w:rPr>
        <w:t xml:space="preserve"> </w:t>
      </w:r>
      <w:hyperlink r:id="rId7" w:tgtFrame="_blank" w:history="1">
        <w:r w:rsidRPr="007E065D">
          <w:rPr>
            <w:rStyle w:val="a3"/>
            <w:i/>
            <w:color w:val="0070C0"/>
            <w:szCs w:val="28"/>
          </w:rPr>
          <w:t>www.isgm-rmv.ho.ua</w:t>
        </w:r>
      </w:hyperlink>
      <w:r w:rsidRPr="00120C58">
        <w:rPr>
          <w:rStyle w:val="xfm1565273322"/>
          <w:szCs w:val="28"/>
        </w:rPr>
        <w:t>.</w:t>
      </w:r>
      <w:r w:rsidRPr="00120C58">
        <w:rPr>
          <w:szCs w:val="28"/>
        </w:rPr>
        <w:t xml:space="preserve"> Також матеріали конференції будуть опубліковані в збірнику тез.</w:t>
      </w:r>
    </w:p>
    <w:p w:rsidR="00120C58" w:rsidRPr="00120C58" w:rsidRDefault="00120C58" w:rsidP="00120C58">
      <w:pPr>
        <w:pStyle w:val="a4"/>
        <w:ind w:left="78" w:firstLine="468"/>
        <w:rPr>
          <w:szCs w:val="28"/>
        </w:rPr>
      </w:pPr>
      <w:r w:rsidRPr="00120C58">
        <w:rPr>
          <w:szCs w:val="28"/>
        </w:rPr>
        <w:t>За результатами роботи конференції кожному учаснику будуть надіслані збірник тез, програма та сертифікат.</w:t>
      </w:r>
    </w:p>
    <w:p w:rsidR="00120C58" w:rsidRPr="00120C58" w:rsidRDefault="00120C58" w:rsidP="00120C58">
      <w:pPr>
        <w:pStyle w:val="a4"/>
        <w:ind w:firstLine="709"/>
        <w:rPr>
          <w:szCs w:val="28"/>
        </w:rPr>
      </w:pPr>
      <w:r w:rsidRPr="00120C58">
        <w:rPr>
          <w:szCs w:val="28"/>
        </w:rPr>
        <w:t xml:space="preserve">Збірник тез буде розміщений в </w:t>
      </w:r>
      <w:r w:rsidR="00B514D8">
        <w:rPr>
          <w:szCs w:val="28"/>
        </w:rPr>
        <w:t>електронному варіанті на сайті Ради молодих вчених та сайті І</w:t>
      </w:r>
      <w:r w:rsidRPr="00120C58">
        <w:rPr>
          <w:szCs w:val="28"/>
        </w:rPr>
        <w:t xml:space="preserve">нституту </w:t>
      </w:r>
      <w:r w:rsidRPr="00120C58">
        <w:rPr>
          <w:szCs w:val="28"/>
        </w:rPr>
        <w:br/>
        <w:t>(</w:t>
      </w:r>
      <w:hyperlink r:id="rId8" w:tgtFrame="_blank" w:history="1">
        <w:r w:rsidRPr="007E065D">
          <w:rPr>
            <w:rStyle w:val="a3"/>
            <w:i/>
            <w:color w:val="0070C0"/>
            <w:szCs w:val="28"/>
          </w:rPr>
          <w:t>www.isgm-rmv.ho.ua</w:t>
        </w:r>
      </w:hyperlink>
      <w:r w:rsidRPr="007E065D">
        <w:rPr>
          <w:i/>
          <w:color w:val="0070C0"/>
          <w:szCs w:val="28"/>
          <w:u w:val="single"/>
        </w:rPr>
        <w:t xml:space="preserve">, </w:t>
      </w:r>
      <w:hyperlink r:id="rId9" w:history="1">
        <w:r w:rsidRPr="007E065D">
          <w:rPr>
            <w:rStyle w:val="a3"/>
            <w:i/>
            <w:color w:val="0070C0"/>
            <w:szCs w:val="28"/>
            <w:lang w:val="en-US"/>
          </w:rPr>
          <w:t>www</w:t>
        </w:r>
        <w:r w:rsidRPr="007E065D">
          <w:rPr>
            <w:rStyle w:val="a3"/>
            <w:i/>
            <w:color w:val="0070C0"/>
            <w:szCs w:val="28"/>
          </w:rPr>
          <w:t>.</w:t>
        </w:r>
        <w:proofErr w:type="spellStart"/>
        <w:r w:rsidRPr="007E065D">
          <w:rPr>
            <w:rStyle w:val="a3"/>
            <w:i/>
            <w:color w:val="0070C0"/>
            <w:szCs w:val="28"/>
            <w:lang w:val="en-US"/>
          </w:rPr>
          <w:t>ishm</w:t>
        </w:r>
        <w:proofErr w:type="spellEnd"/>
        <w:r w:rsidRPr="007E065D">
          <w:rPr>
            <w:rStyle w:val="a3"/>
            <w:i/>
            <w:color w:val="0070C0"/>
            <w:szCs w:val="28"/>
          </w:rPr>
          <w:t>.</w:t>
        </w:r>
        <w:r w:rsidRPr="007E065D">
          <w:rPr>
            <w:rStyle w:val="a3"/>
            <w:i/>
            <w:color w:val="0070C0"/>
            <w:szCs w:val="28"/>
            <w:lang w:val="en-US"/>
          </w:rPr>
          <w:t>org</w:t>
        </w:r>
        <w:r w:rsidRPr="007E065D">
          <w:rPr>
            <w:rStyle w:val="a3"/>
            <w:i/>
            <w:color w:val="0070C0"/>
            <w:szCs w:val="28"/>
          </w:rPr>
          <w:t>.</w:t>
        </w:r>
        <w:proofErr w:type="spellStart"/>
        <w:r w:rsidRPr="007E065D">
          <w:rPr>
            <w:rStyle w:val="a3"/>
            <w:i/>
            <w:color w:val="0070C0"/>
            <w:szCs w:val="28"/>
            <w:lang w:val="en-US"/>
          </w:rPr>
          <w:t>ua</w:t>
        </w:r>
        <w:proofErr w:type="spellEnd"/>
      </w:hyperlink>
      <w:r w:rsidRPr="00120C58">
        <w:rPr>
          <w:szCs w:val="28"/>
        </w:rPr>
        <w:t>).</w:t>
      </w:r>
    </w:p>
    <w:p w:rsidR="00120C58" w:rsidRPr="00120C58" w:rsidRDefault="00120C58" w:rsidP="00120C58">
      <w:pPr>
        <w:pStyle w:val="a4"/>
        <w:ind w:left="-78" w:firstLine="468"/>
        <w:rPr>
          <w:szCs w:val="28"/>
        </w:rPr>
      </w:pPr>
      <w:r w:rsidRPr="00120C58">
        <w:rPr>
          <w:szCs w:val="28"/>
        </w:rPr>
        <w:t xml:space="preserve">Авторам кращих експериментальних робіт буде надана можливість опублікувати статтю у тематичному збірнику «Сільськогосподарська мікробіологія», що є фаховим </w:t>
      </w:r>
      <w:r w:rsidR="00B514D8">
        <w:rPr>
          <w:szCs w:val="28"/>
        </w:rPr>
        <w:t>виданням у</w:t>
      </w:r>
      <w:r w:rsidRPr="00120C58">
        <w:rPr>
          <w:szCs w:val="28"/>
        </w:rPr>
        <w:t xml:space="preserve"> галузі сільськогосподарських наук.</w:t>
      </w:r>
    </w:p>
    <w:p w:rsidR="00120C58" w:rsidRPr="00120C58" w:rsidRDefault="00120C58" w:rsidP="00120C58">
      <w:pPr>
        <w:pStyle w:val="a4"/>
        <w:ind w:left="-78" w:right="-39" w:firstLine="709"/>
        <w:rPr>
          <w:szCs w:val="28"/>
          <w:lang w:val="ru-RU"/>
        </w:rPr>
      </w:pPr>
      <w:r w:rsidRPr="00120C58">
        <w:rPr>
          <w:szCs w:val="28"/>
        </w:rPr>
        <w:lastRenderedPageBreak/>
        <w:t xml:space="preserve">Для участі у роботі конференції необхідно надіслати матеріали </w:t>
      </w:r>
      <w:r w:rsidR="00B514D8">
        <w:rPr>
          <w:szCs w:val="28"/>
        </w:rPr>
        <w:t>в</w:t>
      </w:r>
      <w:r w:rsidRPr="00120C58">
        <w:rPr>
          <w:szCs w:val="28"/>
        </w:rPr>
        <w:t xml:space="preserve"> електрон</w:t>
      </w:r>
      <w:r w:rsidR="00B514D8">
        <w:rPr>
          <w:szCs w:val="28"/>
        </w:rPr>
        <w:t>н</w:t>
      </w:r>
      <w:r w:rsidRPr="00120C58">
        <w:rPr>
          <w:szCs w:val="28"/>
        </w:rPr>
        <w:t xml:space="preserve">ому варіанті на адресу </w:t>
      </w:r>
      <w:hyperlink r:id="rId10" w:history="1">
        <w:r w:rsidR="00B514D8" w:rsidRPr="007E065D">
          <w:rPr>
            <w:rStyle w:val="a3"/>
            <w:i/>
            <w:color w:val="0070C0"/>
            <w:szCs w:val="28"/>
            <w:lang w:val="de-DE"/>
          </w:rPr>
          <w:t>alexandr.firsovskiy@gmail.com</w:t>
        </w:r>
      </w:hyperlink>
    </w:p>
    <w:p w:rsidR="00B514D8" w:rsidRPr="00B514D8" w:rsidRDefault="00B514D8" w:rsidP="00A31D7A">
      <w:pPr>
        <w:pStyle w:val="a4"/>
        <w:rPr>
          <w:caps/>
          <w:szCs w:val="28"/>
          <w:lang w:val="ru-RU"/>
        </w:rPr>
      </w:pPr>
    </w:p>
    <w:p w:rsidR="00120C58" w:rsidRPr="00120C58" w:rsidRDefault="00120C58" w:rsidP="00A31D7A">
      <w:pPr>
        <w:pStyle w:val="a4"/>
        <w:ind w:left="-78"/>
        <w:jc w:val="center"/>
        <w:rPr>
          <w:caps/>
          <w:szCs w:val="28"/>
        </w:rPr>
      </w:pPr>
      <w:r w:rsidRPr="00120C58">
        <w:rPr>
          <w:caps/>
          <w:szCs w:val="28"/>
        </w:rPr>
        <w:t xml:space="preserve">Вимоги до оформлення </w:t>
      </w:r>
    </w:p>
    <w:p w:rsidR="00120C58" w:rsidRPr="00120C58" w:rsidRDefault="00120C58" w:rsidP="00120C58">
      <w:pPr>
        <w:pStyle w:val="a4"/>
        <w:ind w:left="-78" w:firstLine="546"/>
        <w:rPr>
          <w:szCs w:val="28"/>
          <w:lang w:val="ru-RU"/>
        </w:rPr>
      </w:pPr>
      <w:r w:rsidRPr="00120C58">
        <w:rPr>
          <w:szCs w:val="28"/>
        </w:rPr>
        <w:t>Тези мають бути побудовані в логічній послідовності, насичені фактичним матеріалом</w:t>
      </w:r>
      <w:r w:rsidRPr="00120C58">
        <w:rPr>
          <w:szCs w:val="28"/>
          <w:lang w:val="ru-RU"/>
        </w:rPr>
        <w:t>.</w:t>
      </w:r>
    </w:p>
    <w:p w:rsidR="00120C58" w:rsidRPr="00120C58" w:rsidRDefault="00120C58" w:rsidP="00120C58">
      <w:pPr>
        <w:pStyle w:val="a4"/>
        <w:ind w:left="-78" w:firstLine="546"/>
        <w:rPr>
          <w:caps/>
          <w:szCs w:val="28"/>
        </w:rPr>
      </w:pPr>
      <w:r w:rsidRPr="00120C58">
        <w:rPr>
          <w:szCs w:val="28"/>
        </w:rPr>
        <w:t xml:space="preserve">Матеріали обсягом не більше 2 сторінок формату А 4, надруковані в текстовому редакторі </w:t>
      </w:r>
      <w:r w:rsidRPr="00120C58">
        <w:rPr>
          <w:szCs w:val="28"/>
          <w:lang w:val="en-US"/>
        </w:rPr>
        <w:t>Microsoft</w:t>
      </w:r>
      <w:r w:rsidRPr="00120C58">
        <w:rPr>
          <w:szCs w:val="28"/>
          <w:lang w:val="ru-RU"/>
        </w:rPr>
        <w:t xml:space="preserve"> </w:t>
      </w:r>
      <w:r w:rsidRPr="00120C58">
        <w:rPr>
          <w:szCs w:val="28"/>
          <w:lang w:val="en-US"/>
        </w:rPr>
        <w:t>Word</w:t>
      </w:r>
      <w:r w:rsidRPr="00120C58">
        <w:rPr>
          <w:szCs w:val="28"/>
        </w:rPr>
        <w:t xml:space="preserve"> (шрифт </w:t>
      </w:r>
      <w:r w:rsidRPr="00120C58">
        <w:rPr>
          <w:szCs w:val="28"/>
          <w:lang w:val="en-US"/>
        </w:rPr>
        <w:t>Times</w:t>
      </w:r>
      <w:r w:rsidRPr="00120C58">
        <w:rPr>
          <w:szCs w:val="28"/>
          <w:lang w:val="ru-RU"/>
        </w:rPr>
        <w:t xml:space="preserve"> </w:t>
      </w:r>
      <w:r w:rsidRPr="00120C58">
        <w:rPr>
          <w:szCs w:val="28"/>
          <w:lang w:val="en-US"/>
        </w:rPr>
        <w:t>New</w:t>
      </w:r>
      <w:r w:rsidRPr="00120C58">
        <w:rPr>
          <w:szCs w:val="28"/>
          <w:lang w:val="ru-RU"/>
        </w:rPr>
        <w:t xml:space="preserve"> </w:t>
      </w:r>
      <w:r w:rsidRPr="00120C58">
        <w:rPr>
          <w:szCs w:val="28"/>
          <w:lang w:val="en-US"/>
        </w:rPr>
        <w:t>Roman</w:t>
      </w:r>
      <w:r w:rsidRPr="00120C58">
        <w:rPr>
          <w:szCs w:val="28"/>
        </w:rPr>
        <w:t xml:space="preserve">, </w:t>
      </w:r>
      <w:r w:rsidR="00B514D8">
        <w:rPr>
          <w:szCs w:val="28"/>
          <w:lang w:val="ru-RU"/>
        </w:rPr>
        <w:t>кегль (</w:t>
      </w:r>
      <w:r w:rsidRPr="00120C58">
        <w:rPr>
          <w:szCs w:val="28"/>
        </w:rPr>
        <w:t>розмір</w:t>
      </w:r>
      <w:r w:rsidR="00B514D8">
        <w:rPr>
          <w:szCs w:val="28"/>
          <w:lang w:val="ru-RU"/>
        </w:rPr>
        <w:t>)</w:t>
      </w:r>
      <w:r w:rsidRPr="00120C58">
        <w:rPr>
          <w:szCs w:val="28"/>
        </w:rPr>
        <w:t xml:space="preserve"> </w:t>
      </w:r>
      <w:smartTag w:uri="urn:schemas-microsoft-com:office:smarttags" w:element="metricconverter">
        <w:smartTagPr>
          <w:attr w:name="ProductID" w:val="12ﾠpt"/>
        </w:smartTagPr>
        <w:r w:rsidRPr="00120C58">
          <w:rPr>
            <w:szCs w:val="28"/>
          </w:rPr>
          <w:t>12</w:t>
        </w:r>
        <w:r w:rsidRPr="00120C58">
          <w:rPr>
            <w:szCs w:val="28"/>
            <w:lang w:val="en-US"/>
          </w:rPr>
          <w:t> </w:t>
        </w:r>
        <w:proofErr w:type="spellStart"/>
        <w:r w:rsidRPr="00120C58">
          <w:rPr>
            <w:szCs w:val="28"/>
            <w:lang w:val="en-US"/>
          </w:rPr>
          <w:t>pt</w:t>
        </w:r>
      </w:smartTag>
      <w:proofErr w:type="spellEnd"/>
      <w:r w:rsidRPr="00120C58">
        <w:rPr>
          <w:szCs w:val="28"/>
        </w:rPr>
        <w:t>, через 1 міжрядковий інтервал. Поля: ліве, верхнє, нижнє – 2 см, праве – 1 см.</w:t>
      </w:r>
    </w:p>
    <w:p w:rsidR="00120C58" w:rsidRPr="00120C58" w:rsidRDefault="00120C58" w:rsidP="00B514D8">
      <w:pPr>
        <w:pStyle w:val="a4"/>
        <w:ind w:left="-78" w:firstLine="645"/>
        <w:rPr>
          <w:szCs w:val="28"/>
        </w:rPr>
      </w:pPr>
      <w:r w:rsidRPr="00120C58">
        <w:rPr>
          <w:szCs w:val="28"/>
        </w:rPr>
        <w:t xml:space="preserve">Перед основним текстом слід вказати УДК, назву тез (великими жирними літерами), ініціали та прізвище авторів (прізвище </w:t>
      </w:r>
      <w:r w:rsidR="00B514D8">
        <w:rPr>
          <w:szCs w:val="28"/>
        </w:rPr>
        <w:t>відповідального автора</w:t>
      </w:r>
      <w:r w:rsidRPr="00120C58">
        <w:rPr>
          <w:szCs w:val="28"/>
        </w:rPr>
        <w:t xml:space="preserve"> підкреслити), повну назву установи.</w:t>
      </w:r>
    </w:p>
    <w:p w:rsidR="00120C58" w:rsidRPr="001F7D45" w:rsidRDefault="00120C58" w:rsidP="00120C58">
      <w:pPr>
        <w:pStyle w:val="a4"/>
        <w:ind w:left="-78" w:firstLine="546"/>
        <w:rPr>
          <w:szCs w:val="28"/>
          <w:lang w:val="ru-RU"/>
        </w:rPr>
      </w:pPr>
      <w:proofErr w:type="spellStart"/>
      <w:r w:rsidRPr="00120C58">
        <w:rPr>
          <w:szCs w:val="28"/>
          <w:lang w:val="ru-RU"/>
        </w:rPr>
        <w:t>Нижче</w:t>
      </w:r>
      <w:proofErr w:type="spellEnd"/>
      <w:r w:rsidRPr="00120C58">
        <w:rPr>
          <w:szCs w:val="28"/>
          <w:lang w:val="ru-RU"/>
        </w:rPr>
        <w:t xml:space="preserve"> – через один </w:t>
      </w:r>
      <w:r w:rsidRPr="00120C58">
        <w:rPr>
          <w:szCs w:val="28"/>
        </w:rPr>
        <w:t>і</w:t>
      </w:r>
      <w:proofErr w:type="spellStart"/>
      <w:r w:rsidRPr="00120C58">
        <w:rPr>
          <w:szCs w:val="28"/>
          <w:lang w:val="ru-RU"/>
        </w:rPr>
        <w:t>нтервал</w:t>
      </w:r>
      <w:proofErr w:type="spellEnd"/>
      <w:r w:rsidR="00B514D8">
        <w:rPr>
          <w:szCs w:val="28"/>
          <w:lang w:val="ru-RU"/>
        </w:rPr>
        <w:t xml:space="preserve"> –</w:t>
      </w:r>
      <w:r w:rsidRPr="00120C58">
        <w:rPr>
          <w:szCs w:val="28"/>
          <w:lang w:val="ru-RU"/>
        </w:rPr>
        <w:t xml:space="preserve"> текст тез. </w:t>
      </w:r>
    </w:p>
    <w:p w:rsidR="00120C58" w:rsidRPr="001F7D45" w:rsidRDefault="00120C58" w:rsidP="00A31D7A">
      <w:pPr>
        <w:pStyle w:val="a4"/>
        <w:rPr>
          <w:szCs w:val="28"/>
          <w:lang w:val="ru-RU"/>
        </w:rPr>
      </w:pPr>
    </w:p>
    <w:p w:rsidR="00120C58" w:rsidRPr="00120C58" w:rsidRDefault="00120C58" w:rsidP="00120C58">
      <w:pPr>
        <w:pStyle w:val="a4"/>
        <w:ind w:left="-78" w:firstLine="546"/>
        <w:rPr>
          <w:b/>
          <w:szCs w:val="28"/>
          <w:u w:val="single"/>
        </w:rPr>
      </w:pPr>
      <w:r w:rsidRPr="00120C58">
        <w:rPr>
          <w:b/>
          <w:szCs w:val="28"/>
          <w:u w:val="single"/>
        </w:rPr>
        <w:t>Адреса оргкомітету</w:t>
      </w:r>
    </w:p>
    <w:p w:rsidR="00120C58" w:rsidRPr="00B514D8" w:rsidRDefault="00120C58" w:rsidP="00A31D7A">
      <w:pPr>
        <w:pStyle w:val="a4"/>
        <w:ind w:firstLine="426"/>
        <w:rPr>
          <w:szCs w:val="28"/>
        </w:rPr>
      </w:pPr>
      <w:proofErr w:type="spellStart"/>
      <w:r w:rsidRPr="00B514D8">
        <w:rPr>
          <w:szCs w:val="28"/>
          <w:lang w:val="ru-RU"/>
        </w:rPr>
        <w:t>Інститут</w:t>
      </w:r>
      <w:proofErr w:type="spellEnd"/>
      <w:r w:rsidRPr="00B514D8">
        <w:rPr>
          <w:szCs w:val="28"/>
          <w:lang w:val="ru-RU"/>
        </w:rPr>
        <w:t xml:space="preserve"> </w:t>
      </w:r>
      <w:proofErr w:type="spellStart"/>
      <w:r w:rsidRPr="00B514D8">
        <w:rPr>
          <w:szCs w:val="28"/>
          <w:lang w:val="ru-RU"/>
        </w:rPr>
        <w:t>сільськогосподарської</w:t>
      </w:r>
      <w:proofErr w:type="spellEnd"/>
      <w:r w:rsidRPr="00B514D8">
        <w:rPr>
          <w:szCs w:val="28"/>
          <w:lang w:val="ru-RU"/>
        </w:rPr>
        <w:t xml:space="preserve"> </w:t>
      </w:r>
      <w:proofErr w:type="spellStart"/>
      <w:r w:rsidRPr="00B514D8">
        <w:rPr>
          <w:szCs w:val="28"/>
          <w:lang w:val="ru-RU"/>
        </w:rPr>
        <w:t>мікробіології</w:t>
      </w:r>
      <w:proofErr w:type="spellEnd"/>
      <w:r w:rsidRPr="00B514D8">
        <w:rPr>
          <w:szCs w:val="28"/>
          <w:lang w:val="ru-RU"/>
        </w:rPr>
        <w:t xml:space="preserve"> та </w:t>
      </w:r>
      <w:proofErr w:type="spellStart"/>
      <w:r w:rsidRPr="00B514D8">
        <w:rPr>
          <w:szCs w:val="28"/>
          <w:lang w:val="ru-RU"/>
        </w:rPr>
        <w:t>агропромислового</w:t>
      </w:r>
      <w:proofErr w:type="spellEnd"/>
      <w:r w:rsidRPr="00B514D8">
        <w:rPr>
          <w:szCs w:val="28"/>
          <w:lang w:val="ru-RU"/>
        </w:rPr>
        <w:t xml:space="preserve"> </w:t>
      </w:r>
      <w:proofErr w:type="spellStart"/>
      <w:r w:rsidRPr="00B514D8">
        <w:rPr>
          <w:szCs w:val="28"/>
          <w:lang w:val="ru-RU"/>
        </w:rPr>
        <w:t>виробництва</w:t>
      </w:r>
      <w:proofErr w:type="spellEnd"/>
      <w:r w:rsidRPr="00B514D8">
        <w:rPr>
          <w:szCs w:val="28"/>
          <w:lang w:val="ru-RU"/>
        </w:rPr>
        <w:t xml:space="preserve"> НААН</w:t>
      </w:r>
      <w:r w:rsidRPr="00B514D8">
        <w:rPr>
          <w:szCs w:val="28"/>
        </w:rPr>
        <w:t xml:space="preserve">, вул. Шевченка </w:t>
      </w:r>
      <w:smartTag w:uri="urn:schemas-microsoft-com:office:smarttags" w:element="metricconverter">
        <w:smartTagPr>
          <w:attr w:name="ProductID" w:val="97, м"/>
        </w:smartTagPr>
        <w:r w:rsidRPr="00B514D8">
          <w:rPr>
            <w:szCs w:val="28"/>
          </w:rPr>
          <w:t>97, м</w:t>
        </w:r>
      </w:smartTag>
      <w:r w:rsidRPr="00B514D8">
        <w:rPr>
          <w:szCs w:val="28"/>
        </w:rPr>
        <w:t>. Чернігів, 14027.</w:t>
      </w:r>
    </w:p>
    <w:p w:rsidR="00120C58" w:rsidRPr="00B514D8" w:rsidRDefault="00B514D8" w:rsidP="00B514D8">
      <w:pPr>
        <w:pStyle w:val="a4"/>
        <w:ind w:left="2028" w:hanging="1602"/>
        <w:jc w:val="left"/>
        <w:rPr>
          <w:b/>
          <w:szCs w:val="28"/>
          <w:u w:val="single"/>
        </w:rPr>
      </w:pPr>
      <w:r w:rsidRPr="00B514D8">
        <w:rPr>
          <w:b/>
          <w:szCs w:val="28"/>
          <w:u w:val="single"/>
        </w:rPr>
        <w:t>Контакти організаторів:</w:t>
      </w:r>
    </w:p>
    <w:p w:rsidR="00120C58" w:rsidRPr="007E065D" w:rsidRDefault="00B514D8" w:rsidP="00B514D8">
      <w:pPr>
        <w:pStyle w:val="a4"/>
        <w:tabs>
          <w:tab w:val="left" w:pos="2160"/>
        </w:tabs>
        <w:ind w:left="1843" w:hanging="1417"/>
        <w:rPr>
          <w:color w:val="E36C0A" w:themeColor="accent6" w:themeShade="BF"/>
          <w:szCs w:val="28"/>
          <w:lang w:val="ru-RU"/>
        </w:rPr>
      </w:pPr>
      <w:proofErr w:type="spellStart"/>
      <w:r w:rsidRPr="007E065D">
        <w:rPr>
          <w:color w:val="E36C0A" w:themeColor="accent6" w:themeShade="BF"/>
          <w:szCs w:val="28"/>
          <w:lang w:val="ru-RU"/>
        </w:rPr>
        <w:t>Фірсовський</w:t>
      </w:r>
      <w:proofErr w:type="spellEnd"/>
      <w:r w:rsidRPr="007E065D">
        <w:rPr>
          <w:color w:val="E36C0A" w:themeColor="accent6" w:themeShade="BF"/>
          <w:szCs w:val="28"/>
          <w:lang w:val="ru-RU"/>
        </w:rPr>
        <w:t xml:space="preserve"> </w:t>
      </w:r>
      <w:proofErr w:type="spellStart"/>
      <w:r w:rsidRPr="007E065D">
        <w:rPr>
          <w:color w:val="E36C0A" w:themeColor="accent6" w:themeShade="BF"/>
          <w:szCs w:val="28"/>
          <w:lang w:val="ru-RU"/>
        </w:rPr>
        <w:t>Олександр</w:t>
      </w:r>
      <w:proofErr w:type="spellEnd"/>
      <w:proofErr w:type="gramStart"/>
      <w:r w:rsidRPr="007E065D">
        <w:rPr>
          <w:color w:val="E36C0A" w:themeColor="accent6" w:themeShade="BF"/>
          <w:szCs w:val="28"/>
          <w:lang w:val="ru-RU"/>
        </w:rPr>
        <w:t xml:space="preserve"> </w:t>
      </w:r>
      <w:proofErr w:type="spellStart"/>
      <w:r w:rsidRPr="007E065D">
        <w:rPr>
          <w:color w:val="E36C0A" w:themeColor="accent6" w:themeShade="BF"/>
          <w:szCs w:val="28"/>
          <w:lang w:val="ru-RU"/>
        </w:rPr>
        <w:t>В</w:t>
      </w:r>
      <w:proofErr w:type="gramEnd"/>
      <w:r w:rsidRPr="007E065D">
        <w:rPr>
          <w:color w:val="E36C0A" w:themeColor="accent6" w:themeShade="BF"/>
          <w:szCs w:val="28"/>
          <w:lang w:val="ru-RU"/>
        </w:rPr>
        <w:t>італійович</w:t>
      </w:r>
      <w:proofErr w:type="spellEnd"/>
    </w:p>
    <w:p w:rsidR="00120C58" w:rsidRPr="00B514D8" w:rsidRDefault="00120C58" w:rsidP="00A31D7A">
      <w:pPr>
        <w:pStyle w:val="a4"/>
        <w:tabs>
          <w:tab w:val="left" w:pos="2160"/>
        </w:tabs>
        <w:ind w:left="426"/>
        <w:rPr>
          <w:szCs w:val="28"/>
        </w:rPr>
      </w:pPr>
      <w:r w:rsidRPr="00B514D8">
        <w:rPr>
          <w:szCs w:val="28"/>
        </w:rPr>
        <w:t>(0462)</w:t>
      </w:r>
      <w:r w:rsidR="00B514D8" w:rsidRPr="00B514D8">
        <w:rPr>
          <w:szCs w:val="28"/>
        </w:rPr>
        <w:t>674-503</w:t>
      </w:r>
      <w:r w:rsidRPr="00B514D8">
        <w:rPr>
          <w:szCs w:val="28"/>
        </w:rPr>
        <w:t xml:space="preserve">; </w:t>
      </w:r>
    </w:p>
    <w:p w:rsidR="00120C58" w:rsidRPr="00B514D8" w:rsidRDefault="00120C58" w:rsidP="00A31D7A">
      <w:pPr>
        <w:pStyle w:val="a4"/>
        <w:tabs>
          <w:tab w:val="left" w:pos="2160"/>
        </w:tabs>
        <w:ind w:left="426"/>
        <w:rPr>
          <w:szCs w:val="28"/>
          <w:lang w:val="ru-RU"/>
        </w:rPr>
      </w:pPr>
      <w:r w:rsidRPr="00B514D8">
        <w:rPr>
          <w:szCs w:val="28"/>
          <w:lang w:val="ru-RU"/>
        </w:rPr>
        <w:t>(0</w:t>
      </w:r>
      <w:r w:rsidR="00B514D8" w:rsidRPr="00B514D8">
        <w:rPr>
          <w:szCs w:val="28"/>
          <w:lang w:val="ru-RU"/>
        </w:rPr>
        <w:t>95</w:t>
      </w:r>
      <w:r w:rsidRPr="00B514D8">
        <w:rPr>
          <w:szCs w:val="28"/>
          <w:lang w:val="ru-RU"/>
        </w:rPr>
        <w:t xml:space="preserve">) </w:t>
      </w:r>
      <w:r w:rsidR="00B514D8" w:rsidRPr="00B514D8">
        <w:rPr>
          <w:szCs w:val="28"/>
          <w:lang w:val="ru-RU"/>
        </w:rPr>
        <w:t>93-22-189;</w:t>
      </w:r>
    </w:p>
    <w:p w:rsidR="00B514D8" w:rsidRPr="00B514D8" w:rsidRDefault="00B514D8" w:rsidP="00A31D7A">
      <w:pPr>
        <w:pStyle w:val="a4"/>
        <w:tabs>
          <w:tab w:val="left" w:pos="2160"/>
        </w:tabs>
        <w:ind w:left="426"/>
        <w:rPr>
          <w:szCs w:val="28"/>
          <w:lang w:val="ru-RU"/>
        </w:rPr>
      </w:pPr>
      <w:r w:rsidRPr="00B514D8">
        <w:rPr>
          <w:szCs w:val="28"/>
          <w:lang w:val="ru-RU"/>
        </w:rPr>
        <w:t>(063) 94-89-954.</w:t>
      </w:r>
      <w:bookmarkStart w:id="0" w:name="_GoBack"/>
      <w:bookmarkEnd w:id="0"/>
    </w:p>
    <w:p w:rsidR="00120C58" w:rsidRPr="007E065D" w:rsidRDefault="00120C58" w:rsidP="00B514D8">
      <w:pPr>
        <w:pStyle w:val="a4"/>
        <w:tabs>
          <w:tab w:val="left" w:pos="2160"/>
        </w:tabs>
        <w:ind w:left="1843" w:hanging="1417"/>
        <w:rPr>
          <w:color w:val="E36C0A" w:themeColor="accent6" w:themeShade="BF"/>
          <w:szCs w:val="28"/>
          <w:lang w:val="ru-RU"/>
        </w:rPr>
      </w:pPr>
      <w:r w:rsidRPr="007E065D">
        <w:rPr>
          <w:color w:val="E36C0A" w:themeColor="accent6" w:themeShade="BF"/>
          <w:szCs w:val="28"/>
          <w:lang w:val="ru-RU"/>
        </w:rPr>
        <w:t xml:space="preserve">Будько </w:t>
      </w:r>
      <w:proofErr w:type="gramStart"/>
      <w:r w:rsidRPr="007E065D">
        <w:rPr>
          <w:color w:val="E36C0A" w:themeColor="accent6" w:themeShade="BF"/>
          <w:szCs w:val="28"/>
        </w:rPr>
        <w:t>Св</w:t>
      </w:r>
      <w:proofErr w:type="gramEnd"/>
      <w:r w:rsidRPr="007E065D">
        <w:rPr>
          <w:color w:val="E36C0A" w:themeColor="accent6" w:themeShade="BF"/>
          <w:szCs w:val="28"/>
        </w:rPr>
        <w:t>ітлана</w:t>
      </w:r>
      <w:r w:rsidRPr="007E065D">
        <w:rPr>
          <w:color w:val="E36C0A" w:themeColor="accent6" w:themeShade="BF"/>
          <w:szCs w:val="28"/>
          <w:lang w:val="ru-RU"/>
        </w:rPr>
        <w:t xml:space="preserve"> </w:t>
      </w:r>
      <w:r w:rsidRPr="007E065D">
        <w:rPr>
          <w:color w:val="E36C0A" w:themeColor="accent6" w:themeShade="BF"/>
          <w:szCs w:val="28"/>
        </w:rPr>
        <w:t>Олексіївна</w:t>
      </w:r>
    </w:p>
    <w:p w:rsidR="00120C58" w:rsidRPr="007E065D" w:rsidRDefault="00120C58" w:rsidP="00A31D7A">
      <w:pPr>
        <w:pStyle w:val="a4"/>
        <w:tabs>
          <w:tab w:val="left" w:pos="1843"/>
          <w:tab w:val="left" w:pos="2160"/>
        </w:tabs>
        <w:ind w:left="426"/>
        <w:rPr>
          <w:szCs w:val="28"/>
          <w:lang w:val="ru-RU"/>
        </w:rPr>
      </w:pPr>
      <w:r w:rsidRPr="007E065D">
        <w:rPr>
          <w:szCs w:val="28"/>
          <w:lang w:val="ru-RU"/>
        </w:rPr>
        <w:t>(04622) 3</w:t>
      </w:r>
      <w:r w:rsidRPr="00A31D7A">
        <w:rPr>
          <w:szCs w:val="28"/>
          <w:lang w:val="en-US"/>
        </w:rPr>
        <w:t> </w:t>
      </w:r>
      <w:r w:rsidRPr="007E065D">
        <w:rPr>
          <w:szCs w:val="28"/>
          <w:lang w:val="ru-RU"/>
        </w:rPr>
        <w:t>–</w:t>
      </w:r>
      <w:r w:rsidRPr="00A31D7A">
        <w:rPr>
          <w:szCs w:val="28"/>
          <w:lang w:val="en-US"/>
        </w:rPr>
        <w:t> </w:t>
      </w:r>
      <w:r w:rsidRPr="007E065D">
        <w:rPr>
          <w:szCs w:val="28"/>
          <w:lang w:val="ru-RU"/>
        </w:rPr>
        <w:t>20</w:t>
      </w:r>
      <w:r w:rsidRPr="00A31D7A">
        <w:rPr>
          <w:szCs w:val="28"/>
          <w:lang w:val="en-US"/>
        </w:rPr>
        <w:t> </w:t>
      </w:r>
      <w:r w:rsidRPr="007E065D">
        <w:rPr>
          <w:szCs w:val="28"/>
          <w:lang w:val="ru-RU"/>
        </w:rPr>
        <w:t>–</w:t>
      </w:r>
      <w:r w:rsidRPr="00A31D7A">
        <w:rPr>
          <w:szCs w:val="28"/>
          <w:lang w:val="en-US"/>
        </w:rPr>
        <w:t> </w:t>
      </w:r>
      <w:r w:rsidRPr="007E065D">
        <w:rPr>
          <w:szCs w:val="28"/>
          <w:lang w:val="ru-RU"/>
        </w:rPr>
        <w:t>75</w:t>
      </w:r>
    </w:p>
    <w:p w:rsidR="00120C58" w:rsidRPr="00A31D7A" w:rsidRDefault="00B514D8" w:rsidP="00A31D7A">
      <w:pPr>
        <w:pStyle w:val="a4"/>
        <w:tabs>
          <w:tab w:val="left" w:pos="1985"/>
          <w:tab w:val="left" w:pos="2160"/>
        </w:tabs>
        <w:ind w:left="426"/>
        <w:jc w:val="left"/>
        <w:rPr>
          <w:rStyle w:val="xfm1565273322"/>
          <w:i/>
          <w:szCs w:val="28"/>
          <w:lang w:val="en-US"/>
        </w:rPr>
      </w:pPr>
      <w:r w:rsidRPr="00B514D8">
        <w:rPr>
          <w:b/>
          <w:szCs w:val="28"/>
          <w:lang w:val="en-US"/>
        </w:rPr>
        <w:t>Web</w:t>
      </w:r>
      <w:r w:rsidR="00A31D7A" w:rsidRPr="00A31D7A">
        <w:rPr>
          <w:b/>
          <w:szCs w:val="28"/>
        </w:rPr>
        <w:t xml:space="preserve">: </w:t>
      </w:r>
      <w:r w:rsidR="00A31D7A">
        <w:rPr>
          <w:b/>
          <w:szCs w:val="28"/>
        </w:rPr>
        <w:t xml:space="preserve">          </w:t>
      </w:r>
      <w:r w:rsidR="00120C58" w:rsidRPr="007E065D">
        <w:rPr>
          <w:i/>
          <w:color w:val="0070C0"/>
          <w:szCs w:val="28"/>
          <w:u w:val="single"/>
          <w:lang w:val="en-US"/>
        </w:rPr>
        <w:t>www</w:t>
      </w:r>
      <w:r w:rsidR="00120C58" w:rsidRPr="007E065D">
        <w:rPr>
          <w:i/>
          <w:color w:val="0070C0"/>
          <w:szCs w:val="28"/>
          <w:u w:val="single"/>
        </w:rPr>
        <w:t xml:space="preserve">. </w:t>
      </w:r>
      <w:r w:rsidR="00120C58" w:rsidRPr="007E065D">
        <w:rPr>
          <w:i/>
          <w:color w:val="0070C0"/>
          <w:szCs w:val="28"/>
          <w:u w:val="single"/>
          <w:lang w:val="en-US"/>
        </w:rPr>
        <w:t>ishm.org.ua</w:t>
      </w:r>
      <w:r w:rsidR="00A31D7A" w:rsidRPr="007E065D">
        <w:rPr>
          <w:i/>
          <w:color w:val="0070C0"/>
          <w:szCs w:val="28"/>
        </w:rPr>
        <w:t xml:space="preserve">, </w:t>
      </w:r>
      <w:hyperlink r:id="rId11" w:tgtFrame="_blank" w:history="1">
        <w:r w:rsidR="00120C58" w:rsidRPr="007E065D">
          <w:rPr>
            <w:rStyle w:val="a3"/>
            <w:i/>
            <w:color w:val="0070C0"/>
            <w:szCs w:val="28"/>
          </w:rPr>
          <w:t>www.isgm-rmv.ho.ua</w:t>
        </w:r>
      </w:hyperlink>
    </w:p>
    <w:p w:rsidR="00120C58" w:rsidRPr="007E065D" w:rsidRDefault="00120C58" w:rsidP="00A31D7A">
      <w:pPr>
        <w:pStyle w:val="a4"/>
        <w:ind w:left="426"/>
        <w:jc w:val="left"/>
        <w:rPr>
          <w:color w:val="0070C0"/>
          <w:szCs w:val="28"/>
        </w:rPr>
      </w:pPr>
      <w:proofErr w:type="spellStart"/>
      <w:r w:rsidRPr="00A31D7A">
        <w:rPr>
          <w:b/>
          <w:szCs w:val="28"/>
          <w:lang w:val="de-DE"/>
        </w:rPr>
        <w:t>E-mail</w:t>
      </w:r>
      <w:proofErr w:type="spellEnd"/>
      <w:r w:rsidRPr="00A31D7A">
        <w:rPr>
          <w:b/>
          <w:szCs w:val="28"/>
          <w:lang w:val="de-DE"/>
        </w:rPr>
        <w:t>:</w:t>
      </w:r>
      <w:r w:rsidR="00A31D7A">
        <w:rPr>
          <w:b/>
          <w:szCs w:val="28"/>
          <w:lang w:val="de-DE"/>
        </w:rPr>
        <w:t xml:space="preserve">      </w:t>
      </w:r>
      <w:r w:rsidRPr="00120C58">
        <w:rPr>
          <w:szCs w:val="28"/>
          <w:lang w:val="de-DE"/>
        </w:rPr>
        <w:t xml:space="preserve"> </w:t>
      </w:r>
      <w:hyperlink r:id="rId12" w:history="1">
        <w:r w:rsidR="00B514D8" w:rsidRPr="007E065D">
          <w:rPr>
            <w:rStyle w:val="a3"/>
            <w:i/>
            <w:color w:val="0070C0"/>
            <w:szCs w:val="28"/>
            <w:lang w:val="de-DE"/>
          </w:rPr>
          <w:t>alexandr.firsovskiy@gmail.com</w:t>
        </w:r>
      </w:hyperlink>
    </w:p>
    <w:p w:rsidR="00120C58" w:rsidRPr="007E065D" w:rsidRDefault="00120C58" w:rsidP="00A31D7A">
      <w:pPr>
        <w:pStyle w:val="a4"/>
        <w:ind w:firstLine="426"/>
        <w:rPr>
          <w:szCs w:val="28"/>
          <w:lang w:val="ru-RU"/>
        </w:rPr>
      </w:pPr>
      <w:r w:rsidRPr="00120C58">
        <w:rPr>
          <w:szCs w:val="28"/>
        </w:rPr>
        <w:t xml:space="preserve">Додаткова інформація буде повідомлена </w:t>
      </w:r>
      <w:r w:rsidR="00A31D7A">
        <w:rPr>
          <w:szCs w:val="28"/>
        </w:rPr>
        <w:t>пізніше</w:t>
      </w:r>
      <w:r w:rsidRPr="00120C58">
        <w:rPr>
          <w:szCs w:val="28"/>
        </w:rPr>
        <w:t>.</w:t>
      </w:r>
    </w:p>
    <w:p w:rsidR="00A31D7A" w:rsidRPr="007E065D" w:rsidRDefault="00A31D7A" w:rsidP="00A31D7A">
      <w:pPr>
        <w:pStyle w:val="a4"/>
        <w:ind w:firstLine="426"/>
        <w:rPr>
          <w:szCs w:val="28"/>
          <w:lang w:val="ru-RU"/>
        </w:rPr>
      </w:pPr>
      <w:r>
        <w:rPr>
          <w:szCs w:val="28"/>
        </w:rPr>
        <w:t>Надіслані Вами матеріали вважаються прийнятими за умови отримання від оргкомітету конференції підтвердження на Вашу електронну адресу.</w:t>
      </w:r>
    </w:p>
    <w:sectPr w:rsidR="00A31D7A" w:rsidRPr="007E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36FAE"/>
    <w:multiLevelType w:val="hybridMultilevel"/>
    <w:tmpl w:val="487052AA"/>
    <w:lvl w:ilvl="0" w:tplc="53429188">
      <w:start w:val="1"/>
      <w:numFmt w:val="bullet"/>
      <w:lvlText w:val=""/>
      <w:lvlJc w:val="left"/>
      <w:pPr>
        <w:tabs>
          <w:tab w:val="num" w:pos="3207"/>
        </w:tabs>
        <w:ind w:left="3207" w:hanging="360"/>
      </w:pPr>
      <w:rPr>
        <w:rFonts w:ascii="Wingdings" w:hAnsi="Wingdings" w:hint="default"/>
        <w:sz w:val="20"/>
        <w:szCs w:val="20"/>
      </w:rPr>
    </w:lvl>
    <w:lvl w:ilvl="1" w:tplc="53429188">
      <w:start w:val="1"/>
      <w:numFmt w:val="bullet"/>
      <w:lvlText w:val="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  <w:szCs w:val="2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D32400"/>
    <w:multiLevelType w:val="hybridMultilevel"/>
    <w:tmpl w:val="7562B9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C58"/>
    <w:rsid w:val="00120C58"/>
    <w:rsid w:val="001F7D45"/>
    <w:rsid w:val="00253E61"/>
    <w:rsid w:val="004C0CE5"/>
    <w:rsid w:val="007E065D"/>
    <w:rsid w:val="00894C73"/>
    <w:rsid w:val="00A31D7A"/>
    <w:rsid w:val="00B5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0C58"/>
    <w:rPr>
      <w:color w:val="0000FF"/>
      <w:u w:val="single"/>
    </w:rPr>
  </w:style>
  <w:style w:type="paragraph" w:styleId="a4">
    <w:name w:val="Body Text"/>
    <w:basedOn w:val="a"/>
    <w:link w:val="a5"/>
    <w:unhideWhenUsed/>
    <w:rsid w:val="00120C5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120C58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xfm1565273322">
    <w:name w:val="xfm_1565273322"/>
    <w:basedOn w:val="a0"/>
    <w:rsid w:val="00120C58"/>
  </w:style>
  <w:style w:type="paragraph" w:styleId="a6">
    <w:name w:val="Balloon Text"/>
    <w:basedOn w:val="a"/>
    <w:link w:val="a7"/>
    <w:uiPriority w:val="99"/>
    <w:semiHidden/>
    <w:unhideWhenUsed/>
    <w:rsid w:val="0012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C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0C58"/>
    <w:rPr>
      <w:color w:val="0000FF"/>
      <w:u w:val="single"/>
    </w:rPr>
  </w:style>
  <w:style w:type="paragraph" w:styleId="a4">
    <w:name w:val="Body Text"/>
    <w:basedOn w:val="a"/>
    <w:link w:val="a5"/>
    <w:unhideWhenUsed/>
    <w:rsid w:val="00120C58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5">
    <w:name w:val="Основной текст Знак"/>
    <w:basedOn w:val="a0"/>
    <w:link w:val="a4"/>
    <w:rsid w:val="00120C58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xfm1565273322">
    <w:name w:val="xfm_1565273322"/>
    <w:basedOn w:val="a0"/>
    <w:rsid w:val="00120C58"/>
  </w:style>
  <w:style w:type="paragraph" w:styleId="a6">
    <w:name w:val="Balloon Text"/>
    <w:basedOn w:val="a"/>
    <w:link w:val="a7"/>
    <w:uiPriority w:val="99"/>
    <w:semiHidden/>
    <w:unhideWhenUsed/>
    <w:rsid w:val="00120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20C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gm-rmv.ho.u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sgm-rmv.ho.ua" TargetMode="External"/><Relationship Id="rId12" Type="http://schemas.openxmlformats.org/officeDocument/2006/relationships/hyperlink" Target="mailto:mgatsenko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isgm-rmv.ho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lexandr.firsovskiy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hm.org.u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BFB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2014-07-21T08:05:00Z</cp:lastPrinted>
  <dcterms:created xsi:type="dcterms:W3CDTF">2014-07-21T08:11:00Z</dcterms:created>
  <dcterms:modified xsi:type="dcterms:W3CDTF">2014-07-30T08:24:00Z</dcterms:modified>
</cp:coreProperties>
</file>