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Fonts w:cs="Times New Roman"/>
          <w:b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ШАНОВНІ НАУКОВІ СПІВРОБІТНИКИ, ВИКЛАДАЧІ, АСПІРАНТИ, СТУДЕНТИ!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 xml:space="preserve">Державний вищий навчальний заклад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Fonts w:cs="Times New Roman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«Переяслав-Хмельницький державний педагогічний університет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Fonts w:cs="Times New Roman"/>
          <w:b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імені Григорія Сковороди»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 xml:space="preserve">Рада молодих учених університету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Наукове студентське товариство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jc w:val="both"/>
        <w:rPr>
          <w:rStyle w:val="2"/>
          <w:rFonts w:cs="Times New Roman"/>
          <w:b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запрошують Вас взяти участь у роботі ХІ Міжнародної науково-практичної </w:t>
      </w:r>
      <w:proofErr w:type="spellStart"/>
      <w:r w:rsidRPr="00842ED2">
        <w:rPr>
          <w:rStyle w:val="2"/>
          <w:rFonts w:cs="Times New Roman"/>
          <w:color w:val="000000"/>
          <w:sz w:val="24"/>
          <w:szCs w:val="24"/>
        </w:rPr>
        <w:t>інтернет-конференції</w:t>
      </w:r>
      <w:proofErr w:type="spellEnd"/>
      <w:r w:rsidRPr="00842ED2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«Тенденції та перспективи розвитку науки і освіти в умовах глобалізації»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, яка відбудеться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20-21 лютого 2016 р.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jc w:val="both"/>
        <w:rPr>
          <w:rStyle w:val="2"/>
          <w:rFonts w:cs="Times New Roman"/>
          <w:b/>
          <w:color w:val="000000"/>
          <w:sz w:val="24"/>
          <w:szCs w:val="24"/>
        </w:rPr>
      </w:pPr>
    </w:p>
    <w:p w:rsidR="00842ED2" w:rsidRPr="00842ED2" w:rsidRDefault="00842ED2" w:rsidP="00842ED2">
      <w:pPr>
        <w:spacing w:after="0" w:line="240" w:lineRule="auto"/>
        <w:jc w:val="center"/>
        <w:rPr>
          <w:lang w:val="uk-UA"/>
        </w:rPr>
      </w:pPr>
      <w:proofErr w:type="spellStart"/>
      <w:r w:rsidRPr="00842ED2">
        <w:rPr>
          <w:b/>
          <w:color w:val="000000"/>
          <w:sz w:val="24"/>
          <w:szCs w:val="24"/>
        </w:rPr>
        <w:t>Планується</w:t>
      </w:r>
      <w:proofErr w:type="spellEnd"/>
      <w:r w:rsidRPr="00842ED2">
        <w:rPr>
          <w:b/>
          <w:color w:val="000000"/>
          <w:sz w:val="24"/>
          <w:szCs w:val="24"/>
        </w:rPr>
        <w:t xml:space="preserve"> робота за </w:t>
      </w:r>
      <w:proofErr w:type="spellStart"/>
      <w:r w:rsidRPr="00842ED2">
        <w:rPr>
          <w:b/>
          <w:color w:val="000000"/>
          <w:sz w:val="24"/>
          <w:szCs w:val="24"/>
        </w:rPr>
        <w:t>секціями</w:t>
      </w:r>
      <w:proofErr w:type="spellEnd"/>
      <w:r w:rsidRPr="00842ED2">
        <w:rPr>
          <w:b/>
          <w:color w:val="000000"/>
          <w:sz w:val="24"/>
          <w:szCs w:val="24"/>
        </w:rPr>
        <w:t>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0"/>
        <w:gridCol w:w="4885"/>
      </w:tblGrid>
      <w:tr w:rsidR="00842ED2" w:rsidRPr="00842ED2" w:rsidTr="00842ED2">
        <w:tc>
          <w:tcPr>
            <w:tcW w:w="5154" w:type="dxa"/>
          </w:tcPr>
          <w:p w:rsidR="00842ED2" w:rsidRPr="00842ED2" w:rsidRDefault="00842ED2" w:rsidP="00842ED2">
            <w:pPr>
              <w:jc w:val="both"/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1.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БІОЛОГІЧНІ НАУКИ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2.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ГЕОГРАФІЯ І ГЕОЛОГІЯ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3.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ЕКОЛОГІЯ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 xml:space="preserve">4. ТУРИЗМ 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 xml:space="preserve"> РЕКРЕАЦ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 xml:space="preserve">Я 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5. </w:t>
            </w:r>
            <w:r w:rsidRPr="00842ED2">
              <w:rPr>
                <w:sz w:val="24"/>
                <w:szCs w:val="24"/>
                <w:lang w:val="uk-UA"/>
              </w:rPr>
              <w:t>ДЕРЖАВНЕ</w:t>
            </w:r>
            <w:r w:rsidRPr="00842ED2">
              <w:rPr>
                <w:sz w:val="24"/>
                <w:szCs w:val="24"/>
              </w:rPr>
              <w:t xml:space="preserve"> УПРАВЛ</w:t>
            </w:r>
            <w:proofErr w:type="spellStart"/>
            <w:r w:rsidRPr="00842ED2">
              <w:rPr>
                <w:sz w:val="24"/>
                <w:szCs w:val="24"/>
                <w:lang w:val="uk-UA"/>
              </w:rPr>
              <w:t>ІННЯ</w:t>
            </w:r>
            <w:proofErr w:type="spellEnd"/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6. </w:t>
            </w:r>
            <w:r w:rsidRPr="00842ED2">
              <w:rPr>
                <w:sz w:val="24"/>
                <w:szCs w:val="24"/>
                <w:lang w:val="uk-UA"/>
              </w:rPr>
              <w:t>Е</w:t>
            </w:r>
            <w:r w:rsidRPr="00842ED2">
              <w:rPr>
                <w:sz w:val="24"/>
                <w:szCs w:val="24"/>
              </w:rPr>
              <w:t>КОНОМ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КА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7.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МЕНЕДЖМЕНТ І МАРКЕТИНГ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8.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ЖУРНАЛІСТИКА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9.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СОЦІОЛОГІЯ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10.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СОЦІАЛЬНІ КОМУНІКАЦІЇ. МЕДІА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11.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ІСТОРІЯ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12.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КУЛЬТУРОЛОГІЯ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13.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ПОЛІТОЛОГІЯ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  <w:lang w:val="uk-UA"/>
              </w:rPr>
              <w:t>14.</w:t>
            </w:r>
            <w:r w:rsidRPr="00842ED2">
              <w:rPr>
                <w:sz w:val="24"/>
                <w:szCs w:val="24"/>
              </w:rPr>
              <w:t> </w:t>
            </w:r>
            <w:r w:rsidRPr="00842ED2">
              <w:rPr>
                <w:sz w:val="24"/>
                <w:szCs w:val="24"/>
                <w:lang w:val="uk-UA"/>
              </w:rPr>
              <w:t>ЮРИДИЧНІ НАУКИ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15. </w:t>
            </w:r>
            <w:r w:rsidRPr="00842ED2">
              <w:rPr>
                <w:sz w:val="24"/>
                <w:szCs w:val="24"/>
                <w:lang w:val="uk-UA"/>
              </w:rPr>
              <w:t>МИСТЕЦТВОЗНАВСТВО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16. ПЕДАГОГ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КА</w:t>
            </w:r>
          </w:p>
          <w:p w:rsidR="00842ED2" w:rsidRPr="00842ED2" w:rsidRDefault="00842ED2" w:rsidP="00842E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54" w:type="dxa"/>
          </w:tcPr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17. ПСИХОЛОГ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Я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18. </w:t>
            </w:r>
            <w:r w:rsidRPr="00842ED2">
              <w:rPr>
                <w:sz w:val="24"/>
                <w:szCs w:val="24"/>
                <w:lang w:val="uk-UA"/>
              </w:rPr>
              <w:t>СУЧАСНІ ІНФОРМАЦІЙНІ</w:t>
            </w:r>
            <w:r w:rsidRPr="00842ED2">
              <w:rPr>
                <w:sz w:val="24"/>
                <w:szCs w:val="24"/>
              </w:rPr>
              <w:t xml:space="preserve"> ТЕХНОЛОГ</w:t>
            </w:r>
            <w:r w:rsidRPr="00842ED2">
              <w:rPr>
                <w:sz w:val="24"/>
                <w:szCs w:val="24"/>
                <w:lang w:val="uk-UA"/>
              </w:rPr>
              <w:t>ІЇ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19. Ф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ЗИКО-МАТЕМАТИЧ</w:t>
            </w:r>
            <w:r w:rsidRPr="00842ED2">
              <w:rPr>
                <w:sz w:val="24"/>
                <w:szCs w:val="24"/>
                <w:lang w:val="uk-UA"/>
              </w:rPr>
              <w:t>НІ</w:t>
            </w:r>
            <w:r w:rsidRPr="00842ED2">
              <w:rPr>
                <w:sz w:val="24"/>
                <w:szCs w:val="24"/>
              </w:rPr>
              <w:t xml:space="preserve"> НАУКИ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20. </w:t>
            </w:r>
            <w:r w:rsidRPr="00842ED2">
              <w:rPr>
                <w:sz w:val="24"/>
                <w:szCs w:val="24"/>
                <w:lang w:val="uk-UA"/>
              </w:rPr>
              <w:t>ФІЗИЧНА КУЛЬТУРА І ПРОФЕСІЙНИЙ</w:t>
            </w:r>
            <w:r w:rsidRPr="00842ED2">
              <w:rPr>
                <w:sz w:val="24"/>
                <w:szCs w:val="24"/>
              </w:rPr>
              <w:t xml:space="preserve"> СПОРТ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21. Ф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ЛОЛОГ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Ч</w:t>
            </w:r>
            <w:r w:rsidRPr="00842ED2">
              <w:rPr>
                <w:sz w:val="24"/>
                <w:szCs w:val="24"/>
                <w:lang w:val="uk-UA"/>
              </w:rPr>
              <w:t>НІ</w:t>
            </w:r>
            <w:r w:rsidRPr="00842ED2">
              <w:rPr>
                <w:sz w:val="24"/>
                <w:szCs w:val="24"/>
              </w:rPr>
              <w:t xml:space="preserve"> НАУКИ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22. Ф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ЛОСОФ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Я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23. Х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М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Я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24. МЕДИ</w:t>
            </w:r>
            <w:r w:rsidRPr="00842ED2">
              <w:rPr>
                <w:sz w:val="24"/>
                <w:szCs w:val="24"/>
                <w:lang w:val="uk-UA"/>
              </w:rPr>
              <w:t>ЧНІ</w:t>
            </w:r>
            <w:r w:rsidRPr="00842ED2">
              <w:rPr>
                <w:sz w:val="24"/>
                <w:szCs w:val="24"/>
              </w:rPr>
              <w:t xml:space="preserve"> НАУКИ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25. </w:t>
            </w:r>
            <w:r w:rsidRPr="00842ED2">
              <w:rPr>
                <w:sz w:val="24"/>
                <w:szCs w:val="24"/>
                <w:lang w:val="uk-UA"/>
              </w:rPr>
              <w:t>СІЛЬСЬКЕ ГОСПОДАРСТВО</w:t>
            </w:r>
          </w:p>
          <w:p w:rsidR="00842ED2" w:rsidRPr="00842ED2" w:rsidRDefault="00842ED2" w:rsidP="00842ED2">
            <w:pPr>
              <w:rPr>
                <w:sz w:val="24"/>
                <w:szCs w:val="24"/>
              </w:rPr>
            </w:pPr>
            <w:r w:rsidRPr="00842ED2">
              <w:rPr>
                <w:sz w:val="24"/>
                <w:szCs w:val="24"/>
              </w:rPr>
              <w:t>26. ТЕХН</w:t>
            </w:r>
            <w:r w:rsidRPr="00842ED2">
              <w:rPr>
                <w:sz w:val="24"/>
                <w:szCs w:val="24"/>
                <w:lang w:val="uk-UA"/>
              </w:rPr>
              <w:t>І</w:t>
            </w:r>
            <w:r w:rsidRPr="00842ED2">
              <w:rPr>
                <w:sz w:val="24"/>
                <w:szCs w:val="24"/>
              </w:rPr>
              <w:t>Ч</w:t>
            </w:r>
            <w:r w:rsidRPr="00842ED2">
              <w:rPr>
                <w:sz w:val="24"/>
                <w:szCs w:val="24"/>
                <w:lang w:val="uk-UA"/>
              </w:rPr>
              <w:t>НІ</w:t>
            </w:r>
            <w:r w:rsidRPr="00842ED2">
              <w:rPr>
                <w:sz w:val="24"/>
                <w:szCs w:val="24"/>
              </w:rPr>
              <w:t xml:space="preserve"> НАУКИ. ТРАНСПОРТ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27. </w:t>
            </w:r>
            <w:r w:rsidRPr="00842ED2">
              <w:rPr>
                <w:sz w:val="24"/>
                <w:szCs w:val="24"/>
                <w:lang w:val="uk-UA"/>
              </w:rPr>
              <w:t>ВІЙСЬКОВА СПРАВА</w:t>
            </w:r>
          </w:p>
          <w:p w:rsidR="00842ED2" w:rsidRPr="00842ED2" w:rsidRDefault="00842ED2" w:rsidP="00842ED2">
            <w:pPr>
              <w:rPr>
                <w:sz w:val="24"/>
                <w:szCs w:val="24"/>
                <w:lang w:val="uk-UA"/>
              </w:rPr>
            </w:pPr>
            <w:r w:rsidRPr="00842ED2">
              <w:rPr>
                <w:sz w:val="24"/>
                <w:szCs w:val="24"/>
              </w:rPr>
              <w:t>28. </w:t>
            </w:r>
            <w:r w:rsidRPr="00842ED2">
              <w:rPr>
                <w:sz w:val="24"/>
                <w:szCs w:val="24"/>
                <w:lang w:val="uk-UA"/>
              </w:rPr>
              <w:t>ОХОРОНА ПРАЦІ ТА БЕЗПЕКА ЖИТТЄДІЯЛЬНОСТІ</w:t>
            </w:r>
          </w:p>
          <w:p w:rsidR="00842ED2" w:rsidRPr="00842ED2" w:rsidRDefault="00842ED2" w:rsidP="00842E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42ED2" w:rsidRPr="00842ED2" w:rsidRDefault="00842ED2" w:rsidP="00842ED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842ED2">
        <w:rPr>
          <w:b/>
          <w:sz w:val="24"/>
          <w:szCs w:val="24"/>
        </w:rPr>
        <w:t>Оргком</w:t>
      </w:r>
      <w:proofErr w:type="spellEnd"/>
      <w:r w:rsidRPr="00842ED2">
        <w:rPr>
          <w:b/>
          <w:sz w:val="24"/>
          <w:szCs w:val="24"/>
          <w:lang w:val="uk-UA"/>
        </w:rPr>
        <w:t>і</w:t>
      </w:r>
      <w:proofErr w:type="spellStart"/>
      <w:r w:rsidRPr="00842ED2">
        <w:rPr>
          <w:b/>
          <w:sz w:val="24"/>
          <w:szCs w:val="24"/>
        </w:rPr>
        <w:t>тет</w:t>
      </w:r>
      <w:proofErr w:type="spellEnd"/>
      <w:r w:rsidRPr="00842ED2">
        <w:rPr>
          <w:b/>
          <w:sz w:val="24"/>
          <w:szCs w:val="24"/>
        </w:rPr>
        <w:t xml:space="preserve"> </w:t>
      </w:r>
      <w:proofErr w:type="spellStart"/>
      <w:r w:rsidRPr="00842ED2">
        <w:rPr>
          <w:b/>
          <w:sz w:val="24"/>
          <w:szCs w:val="24"/>
        </w:rPr>
        <w:t>конференц</w:t>
      </w:r>
      <w:r w:rsidRPr="00842ED2">
        <w:rPr>
          <w:b/>
          <w:sz w:val="24"/>
          <w:szCs w:val="24"/>
          <w:lang w:val="uk-UA"/>
        </w:rPr>
        <w:t>ії</w:t>
      </w:r>
      <w:proofErr w:type="spellEnd"/>
      <w:r w:rsidRPr="00842ED2">
        <w:rPr>
          <w:sz w:val="24"/>
          <w:szCs w:val="24"/>
        </w:rPr>
        <w:t xml:space="preserve"> план</w:t>
      </w:r>
      <w:proofErr w:type="spellStart"/>
      <w:r w:rsidRPr="00842ED2">
        <w:rPr>
          <w:sz w:val="24"/>
          <w:szCs w:val="24"/>
          <w:lang w:val="uk-UA"/>
        </w:rPr>
        <w:t>ує</w:t>
      </w:r>
      <w:proofErr w:type="spellEnd"/>
      <w:r w:rsidRPr="00842ED2">
        <w:rPr>
          <w:sz w:val="24"/>
          <w:szCs w:val="24"/>
        </w:rPr>
        <w:t xml:space="preserve"> </w:t>
      </w:r>
      <w:r w:rsidRPr="00842ED2">
        <w:rPr>
          <w:sz w:val="24"/>
          <w:szCs w:val="24"/>
          <w:lang w:val="uk-UA"/>
        </w:rPr>
        <w:t>розміщувати</w:t>
      </w:r>
      <w:r w:rsidRPr="00842ED2">
        <w:rPr>
          <w:sz w:val="24"/>
          <w:szCs w:val="24"/>
        </w:rPr>
        <w:t xml:space="preserve"> </w:t>
      </w:r>
      <w:r w:rsidRPr="00842ED2">
        <w:rPr>
          <w:sz w:val="24"/>
          <w:szCs w:val="24"/>
          <w:lang w:val="uk-UA"/>
        </w:rPr>
        <w:t>статті</w:t>
      </w:r>
      <w:r w:rsidRPr="00842ED2">
        <w:rPr>
          <w:sz w:val="24"/>
          <w:szCs w:val="24"/>
        </w:rPr>
        <w:t xml:space="preserve"> на </w:t>
      </w:r>
      <w:proofErr w:type="spellStart"/>
      <w:r w:rsidRPr="00842ED2">
        <w:rPr>
          <w:sz w:val="24"/>
          <w:szCs w:val="24"/>
        </w:rPr>
        <w:t>web</w:t>
      </w:r>
      <w:proofErr w:type="spellEnd"/>
      <w:r w:rsidRPr="00842ED2">
        <w:rPr>
          <w:sz w:val="24"/>
          <w:szCs w:val="24"/>
        </w:rPr>
        <w:t>-</w:t>
      </w:r>
      <w:r w:rsidRPr="00842ED2">
        <w:rPr>
          <w:sz w:val="24"/>
          <w:szCs w:val="24"/>
          <w:lang w:val="uk-UA"/>
        </w:rPr>
        <w:t>сторінці</w:t>
      </w:r>
      <w:r w:rsidRPr="00842ED2">
        <w:rPr>
          <w:sz w:val="24"/>
          <w:szCs w:val="24"/>
        </w:rPr>
        <w:t xml:space="preserve"> </w:t>
      </w:r>
      <w:r w:rsidRPr="00842ED2">
        <w:rPr>
          <w:sz w:val="24"/>
          <w:szCs w:val="24"/>
          <w:lang w:val="uk-UA"/>
        </w:rPr>
        <w:t>за</w:t>
      </w:r>
      <w:r w:rsidRPr="00842ED2">
        <w:rPr>
          <w:sz w:val="24"/>
          <w:szCs w:val="24"/>
        </w:rPr>
        <w:t xml:space="preserve"> адрес</w:t>
      </w:r>
      <w:proofErr w:type="spellStart"/>
      <w:r w:rsidRPr="00842ED2">
        <w:rPr>
          <w:sz w:val="24"/>
          <w:szCs w:val="24"/>
          <w:lang w:val="uk-UA"/>
        </w:rPr>
        <w:t>ою</w:t>
      </w:r>
      <w:proofErr w:type="spellEnd"/>
      <w:r w:rsidRPr="00842ED2">
        <w:rPr>
          <w:sz w:val="24"/>
          <w:szCs w:val="24"/>
        </w:rPr>
        <w:t xml:space="preserve">: </w:t>
      </w:r>
      <w:r w:rsidRPr="00842ED2">
        <w:rPr>
          <w:b/>
          <w:sz w:val="24"/>
          <w:szCs w:val="24"/>
        </w:rPr>
        <w:t>http://conf</w:t>
      </w:r>
      <w:r w:rsidRPr="00842ED2">
        <w:rPr>
          <w:b/>
          <w:sz w:val="24"/>
          <w:szCs w:val="24"/>
          <w:lang w:val="en-US"/>
        </w:rPr>
        <w:t>science</w:t>
      </w:r>
      <w:r w:rsidRPr="00842ED2">
        <w:rPr>
          <w:b/>
          <w:sz w:val="24"/>
          <w:szCs w:val="24"/>
        </w:rPr>
        <w:t>.</w:t>
      </w:r>
      <w:proofErr w:type="spellStart"/>
      <w:r w:rsidRPr="00842ED2">
        <w:rPr>
          <w:b/>
          <w:sz w:val="24"/>
          <w:szCs w:val="24"/>
          <w:lang w:val="en-US"/>
        </w:rPr>
        <w:t>webnode</w:t>
      </w:r>
      <w:proofErr w:type="spellEnd"/>
      <w:r w:rsidRPr="00842ED2">
        <w:rPr>
          <w:b/>
          <w:sz w:val="24"/>
          <w:szCs w:val="24"/>
        </w:rPr>
        <w:t>.</w:t>
      </w:r>
      <w:proofErr w:type="spellStart"/>
      <w:r w:rsidRPr="00842ED2">
        <w:rPr>
          <w:b/>
          <w:sz w:val="24"/>
          <w:szCs w:val="24"/>
          <w:lang w:val="en-US"/>
        </w:rPr>
        <w:t>ru</w:t>
      </w:r>
      <w:proofErr w:type="spellEnd"/>
      <w:r w:rsidRPr="00842ED2">
        <w:rPr>
          <w:b/>
          <w:sz w:val="24"/>
          <w:szCs w:val="24"/>
        </w:rPr>
        <w:t>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За результатами конференції буде сформований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 xml:space="preserve"> електронний збірник матеріалів, </w:t>
      </w:r>
      <w:r w:rsidRPr="00842ED2">
        <w:rPr>
          <w:rStyle w:val="2"/>
          <w:rFonts w:cs="Times New Roman"/>
          <w:color w:val="000000"/>
          <w:sz w:val="24"/>
          <w:szCs w:val="24"/>
        </w:rPr>
        <w:t>який можна буде скачати в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 xml:space="preserve"> </w:t>
      </w:r>
      <w:r w:rsidRPr="00842ED2">
        <w:rPr>
          <w:rFonts w:cs="Times New Roman"/>
          <w:sz w:val="24"/>
          <w:szCs w:val="24"/>
        </w:rPr>
        <w:t>PDF-форматі на головній сторінці конференції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 xml:space="preserve"> за адресою: </w:t>
      </w:r>
      <w:proofErr w:type="spellStart"/>
      <w:r w:rsidRPr="00842ED2">
        <w:rPr>
          <w:rFonts w:cs="Times New Roman"/>
          <w:b/>
          <w:color w:val="000000"/>
          <w:sz w:val="24"/>
          <w:szCs w:val="24"/>
        </w:rPr>
        <w:t>http</w:t>
      </w:r>
      <w:proofErr w:type="spellEnd"/>
      <w:r w:rsidRPr="00842ED2">
        <w:rPr>
          <w:rFonts w:cs="Times New Roman"/>
          <w:b/>
          <w:color w:val="000000"/>
          <w:sz w:val="24"/>
          <w:szCs w:val="24"/>
          <w:lang w:val="ru-RU"/>
        </w:rPr>
        <w:t>://</w:t>
      </w:r>
      <w:proofErr w:type="spellStart"/>
      <w:r w:rsidRPr="00842ED2">
        <w:rPr>
          <w:rFonts w:cs="Times New Roman"/>
          <w:b/>
          <w:color w:val="000000"/>
          <w:sz w:val="24"/>
          <w:szCs w:val="24"/>
        </w:rPr>
        <w:t>confscience</w:t>
      </w:r>
      <w:proofErr w:type="spellEnd"/>
      <w:r w:rsidRPr="00842ED2">
        <w:rPr>
          <w:rFonts w:cs="Times New Roman"/>
          <w:b/>
          <w:color w:val="000000"/>
          <w:sz w:val="24"/>
          <w:szCs w:val="24"/>
          <w:lang w:val="ru-RU"/>
        </w:rPr>
        <w:t>.</w:t>
      </w:r>
      <w:proofErr w:type="spellStart"/>
      <w:r w:rsidRPr="00842ED2">
        <w:rPr>
          <w:rFonts w:cs="Times New Roman"/>
          <w:b/>
          <w:color w:val="000000"/>
          <w:sz w:val="24"/>
          <w:szCs w:val="24"/>
        </w:rPr>
        <w:t>webnode</w:t>
      </w:r>
      <w:proofErr w:type="spellEnd"/>
      <w:r w:rsidRPr="00842ED2">
        <w:rPr>
          <w:rFonts w:cs="Times New Roman"/>
          <w:b/>
          <w:color w:val="000000"/>
          <w:sz w:val="24"/>
          <w:szCs w:val="24"/>
          <w:lang w:val="ru-RU"/>
        </w:rPr>
        <w:t>.</w:t>
      </w:r>
      <w:proofErr w:type="spellStart"/>
      <w:r w:rsidRPr="00842ED2">
        <w:rPr>
          <w:rFonts w:cs="Times New Roman"/>
          <w:b/>
          <w:color w:val="000000"/>
          <w:sz w:val="24"/>
          <w:szCs w:val="24"/>
        </w:rPr>
        <w:t>ru</w:t>
      </w:r>
      <w:proofErr w:type="spellEnd"/>
      <w:r w:rsidRPr="00842ED2">
        <w:rPr>
          <w:rStyle w:val="2"/>
          <w:rFonts w:cs="Times New Roman"/>
          <w:b/>
          <w:color w:val="000000"/>
          <w:sz w:val="24"/>
          <w:szCs w:val="24"/>
        </w:rPr>
        <w:t>.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Скачати збірник можна буде через 14 днів після закінчення роботи конференції.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Авторам статей оргкомітет планує надіслати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електронні сертифікати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учасників конференції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(за необхідності).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Робочі мови конференції – українська, російська, англійська.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Останній термін надсилання статей – 19 лютого 2016 р. (включно).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Оргкомітет приймає статті об’ємом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від 5 до 7 сторінок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набраних у редакторі </w:t>
      </w:r>
      <w:r w:rsidRPr="00842ED2">
        <w:rPr>
          <w:rStyle w:val="2"/>
          <w:rFonts w:cs="Times New Roman"/>
          <w:color w:val="000000"/>
          <w:sz w:val="24"/>
          <w:szCs w:val="24"/>
          <w:lang w:val="en-US"/>
        </w:rPr>
        <w:t>Microsoft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842ED2">
        <w:rPr>
          <w:rStyle w:val="2"/>
          <w:rFonts w:cs="Times New Roman"/>
          <w:color w:val="000000"/>
          <w:sz w:val="24"/>
          <w:szCs w:val="24"/>
          <w:lang w:val="en-US"/>
        </w:rPr>
        <w:t>Word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у вигляді комп’ютерного </w:t>
      </w:r>
      <w:proofErr w:type="spellStart"/>
      <w:r w:rsidRPr="00842ED2">
        <w:rPr>
          <w:rStyle w:val="2"/>
          <w:rFonts w:cs="Times New Roman"/>
          <w:color w:val="000000"/>
          <w:sz w:val="24"/>
          <w:szCs w:val="24"/>
        </w:rPr>
        <w:t>файла</w:t>
      </w:r>
      <w:proofErr w:type="spellEnd"/>
      <w:r w:rsidRPr="00842ED2">
        <w:rPr>
          <w:rStyle w:val="2"/>
          <w:rFonts w:cs="Times New Roman"/>
          <w:color w:val="000000"/>
          <w:sz w:val="24"/>
          <w:szCs w:val="24"/>
        </w:rPr>
        <w:t xml:space="preserve"> з розширенням </w:t>
      </w:r>
      <w:r w:rsidRPr="00842ED2">
        <w:rPr>
          <w:rFonts w:cs="Times New Roman"/>
          <w:sz w:val="24"/>
          <w:szCs w:val="24"/>
        </w:rPr>
        <w:t>*.doc, *</w:t>
      </w:r>
      <w:proofErr w:type="spellStart"/>
      <w:r w:rsidRPr="00842ED2">
        <w:rPr>
          <w:rFonts w:cs="Times New Roman"/>
          <w:sz w:val="24"/>
          <w:szCs w:val="24"/>
        </w:rPr>
        <w:t>.docх</w:t>
      </w:r>
      <w:proofErr w:type="spellEnd"/>
      <w:r w:rsidRPr="00842ED2">
        <w:rPr>
          <w:rFonts w:cs="Times New Roman"/>
          <w:sz w:val="24"/>
          <w:szCs w:val="24"/>
        </w:rPr>
        <w:t>.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Шрифт – </w:t>
      </w:r>
      <w:r w:rsidRPr="00842ED2">
        <w:rPr>
          <w:rStyle w:val="2"/>
          <w:rFonts w:cs="Times New Roman"/>
          <w:color w:val="000000"/>
          <w:sz w:val="24"/>
          <w:szCs w:val="24"/>
          <w:lang w:val="en-US"/>
        </w:rPr>
        <w:t>Times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842ED2">
        <w:rPr>
          <w:rStyle w:val="2"/>
          <w:rFonts w:cs="Times New Roman"/>
          <w:color w:val="000000"/>
          <w:sz w:val="24"/>
          <w:szCs w:val="24"/>
          <w:lang w:val="en-US"/>
        </w:rPr>
        <w:t>New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842ED2">
        <w:rPr>
          <w:rStyle w:val="2"/>
          <w:rFonts w:cs="Times New Roman"/>
          <w:color w:val="000000"/>
          <w:sz w:val="24"/>
          <w:szCs w:val="24"/>
          <w:lang w:val="en-US"/>
        </w:rPr>
        <w:t>Roman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, кегель – 14, міжрядковий інтервал – 1,5, усі поля сторінки – 20 мм. </w:t>
      </w:r>
    </w:p>
    <w:p w:rsidR="00842ED2" w:rsidRPr="00842ED2" w:rsidRDefault="00842ED2" w:rsidP="00842ED2">
      <w:pPr>
        <w:pStyle w:val="4"/>
        <w:shd w:val="clear" w:color="auto" w:fill="auto"/>
        <w:spacing w:line="240" w:lineRule="auto"/>
        <w:ind w:firstLine="709"/>
        <w:rPr>
          <w:rStyle w:val="40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Наукові статті надсилаються на електронну адресу оргкомітету конференції </w:t>
      </w:r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  <w:lang w:val="en-US"/>
        </w:rPr>
        <w:t>conferences</w:t>
      </w:r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  <w:lang w:val="en-US"/>
        </w:rPr>
        <w:t>ukr</w:t>
      </w:r>
      <w:proofErr w:type="spellEnd"/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</w:rPr>
        <w:t>.</w:t>
      </w:r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  <w:lang w:val="en-US"/>
        </w:rPr>
        <w:t>net</w:t>
      </w:r>
      <w:r w:rsidRPr="00842ED2">
        <w:rPr>
          <w:rStyle w:val="40"/>
          <w:rFonts w:ascii="Times New Roman" w:hAnsi="Times New Roman" w:cs="Times New Roman"/>
          <w:color w:val="000000"/>
          <w:sz w:val="24"/>
          <w:szCs w:val="24"/>
        </w:rPr>
        <w:t>. Після відправлення статті на вказану адресу автор протягом одного робочого дня отримує відповідне підтвердження від оргкомітету конференції.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Для участі в конференції та розміщення статті в електронному збірнику необхідно сплатити </w:t>
      </w:r>
      <w:proofErr w:type="spellStart"/>
      <w:r w:rsidRPr="00842ED2">
        <w:rPr>
          <w:rStyle w:val="2"/>
          <w:rFonts w:cs="Times New Roman"/>
          <w:color w:val="000000"/>
          <w:sz w:val="24"/>
          <w:szCs w:val="24"/>
        </w:rPr>
        <w:t>оргвнесок</w:t>
      </w:r>
      <w:proofErr w:type="spellEnd"/>
      <w:r w:rsidRPr="00842ED2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у розмірі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</w:t>
      </w:r>
      <w:r w:rsidRPr="00842ED2">
        <w:rPr>
          <w:rStyle w:val="2"/>
          <w:rFonts w:cs="Times New Roman"/>
          <w:b/>
          <w:color w:val="000000"/>
          <w:sz w:val="24"/>
          <w:szCs w:val="24"/>
        </w:rPr>
        <w:t>80 грн.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(в </w:t>
      </w:r>
      <w:proofErr w:type="spellStart"/>
      <w:r w:rsidRPr="00842ED2">
        <w:rPr>
          <w:rStyle w:val="2"/>
          <w:rFonts w:cs="Times New Roman"/>
          <w:color w:val="000000"/>
          <w:sz w:val="24"/>
          <w:szCs w:val="24"/>
        </w:rPr>
        <w:t>оргвнесок</w:t>
      </w:r>
      <w:proofErr w:type="spellEnd"/>
      <w:r w:rsidRPr="00842ED2">
        <w:rPr>
          <w:rStyle w:val="2"/>
          <w:rFonts w:cs="Times New Roman"/>
          <w:color w:val="000000"/>
          <w:sz w:val="24"/>
          <w:szCs w:val="24"/>
        </w:rPr>
        <w:t xml:space="preserve"> входить оплата за розміщення на сайті, верстка збірника, редагування текстів, сертифікат).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i/>
          <w:color w:val="000000"/>
          <w:sz w:val="24"/>
          <w:szCs w:val="24"/>
        </w:rPr>
      </w:pPr>
      <w:r w:rsidRPr="00842ED2">
        <w:rPr>
          <w:rStyle w:val="2"/>
          <w:rFonts w:cs="Times New Roman"/>
          <w:i/>
          <w:color w:val="000000"/>
          <w:sz w:val="24"/>
          <w:szCs w:val="24"/>
        </w:rPr>
        <w:t xml:space="preserve">Кожен додатковий сертифікат (за умови, що авторів статті декілька) оплачується окремо (вартість ‒ </w:t>
      </w:r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5 грн.</w:t>
      </w:r>
      <w:r w:rsidRPr="00842ED2">
        <w:rPr>
          <w:rStyle w:val="2"/>
          <w:rFonts w:cs="Times New Roman"/>
          <w:i/>
          <w:color w:val="000000"/>
          <w:sz w:val="24"/>
          <w:szCs w:val="24"/>
        </w:rPr>
        <w:t>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 w:rsidRPr="00842ED2">
        <w:rPr>
          <w:rStyle w:val="2"/>
          <w:rFonts w:cs="Times New Roman"/>
          <w:i/>
          <w:color w:val="000000"/>
          <w:sz w:val="24"/>
          <w:szCs w:val="24"/>
        </w:rPr>
        <w:t xml:space="preserve">Якщо об’єм наукової статті перевищує 7 сторінок, тоді вартість кожної наступної сторінки становить </w:t>
      </w:r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10 грн.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Кошти перераховуються на картку Приватбанку </w:t>
      </w:r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4405 8850 8229 9642</w:t>
      </w:r>
      <w:r w:rsidRPr="00842ED2">
        <w:rPr>
          <w:rStyle w:val="2"/>
          <w:rFonts w:cs="Times New Roman"/>
          <w:color w:val="000000"/>
          <w:sz w:val="24"/>
          <w:szCs w:val="24"/>
        </w:rPr>
        <w:t xml:space="preserve"> (одержувач – </w:t>
      </w:r>
      <w:proofErr w:type="spellStart"/>
      <w:r w:rsidRPr="00842ED2">
        <w:rPr>
          <w:rStyle w:val="2"/>
          <w:rFonts w:cs="Times New Roman"/>
          <w:color w:val="000000"/>
          <w:sz w:val="24"/>
          <w:szCs w:val="24"/>
        </w:rPr>
        <w:t>Кикоть</w:t>
      </w:r>
      <w:proofErr w:type="spellEnd"/>
      <w:r w:rsidRPr="00842ED2">
        <w:rPr>
          <w:rStyle w:val="2"/>
          <w:rFonts w:cs="Times New Roman"/>
          <w:color w:val="000000"/>
          <w:sz w:val="24"/>
          <w:szCs w:val="24"/>
        </w:rPr>
        <w:t xml:space="preserve"> Сергій Миколайович; призначення платежу – поповнення рахунку </w:t>
      </w:r>
      <w:proofErr w:type="spellStart"/>
      <w:r w:rsidRPr="00842ED2">
        <w:rPr>
          <w:rStyle w:val="2"/>
          <w:rFonts w:cs="Times New Roman"/>
          <w:color w:val="000000"/>
          <w:sz w:val="24"/>
          <w:szCs w:val="24"/>
        </w:rPr>
        <w:t>Кикотя</w:t>
      </w:r>
      <w:proofErr w:type="spellEnd"/>
      <w:r w:rsidRPr="00842ED2">
        <w:rPr>
          <w:rStyle w:val="2"/>
          <w:rFonts w:cs="Times New Roman"/>
          <w:color w:val="000000"/>
          <w:sz w:val="24"/>
          <w:szCs w:val="24"/>
        </w:rPr>
        <w:t xml:space="preserve"> С.М.).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b/>
          <w:i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lastRenderedPageBreak/>
        <w:t xml:space="preserve">Увага! Після здійснення </w:t>
      </w:r>
      <w:proofErr w:type="spellStart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проплати</w:t>
      </w:r>
      <w:proofErr w:type="spellEnd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оргвнеску</w:t>
      </w:r>
      <w:proofErr w:type="spellEnd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 xml:space="preserve"> обов’язково зробіть підтвердження, надіславши </w:t>
      </w:r>
      <w:proofErr w:type="spellStart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фото-</w:t>
      </w:r>
      <w:proofErr w:type="spellEnd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 xml:space="preserve"> чи </w:t>
      </w:r>
      <w:proofErr w:type="spellStart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сканкопію</w:t>
      </w:r>
      <w:proofErr w:type="spellEnd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 xml:space="preserve"> квитанції на зазначену електронну адресу або </w:t>
      </w:r>
      <w:proofErr w:type="spellStart"/>
      <w:r w:rsidRPr="00842ED2">
        <w:rPr>
          <w:rStyle w:val="2"/>
          <w:rFonts w:cs="Times New Roman"/>
          <w:b/>
          <w:i/>
          <w:color w:val="000000"/>
          <w:sz w:val="24"/>
          <w:szCs w:val="24"/>
          <w:lang w:val="en-US"/>
        </w:rPr>
        <w:t>sms</w:t>
      </w:r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-повідомлення</w:t>
      </w:r>
      <w:proofErr w:type="spellEnd"/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 xml:space="preserve"> на номер 093 056 94 96 (із зазначенням прізвища учасника конференції).</w:t>
      </w:r>
    </w:p>
    <w:p w:rsidR="00842ED2" w:rsidRPr="00842ED2" w:rsidRDefault="00842ED2" w:rsidP="00842ED2">
      <w:pPr>
        <w:spacing w:after="0" w:line="240" w:lineRule="auto"/>
        <w:ind w:firstLine="709"/>
        <w:jc w:val="both"/>
        <w:rPr>
          <w:lang w:val="uk-UA"/>
        </w:rPr>
      </w:pPr>
      <w:r w:rsidRPr="00842ED2">
        <w:rPr>
          <w:b/>
          <w:color w:val="000000"/>
          <w:sz w:val="24"/>
          <w:szCs w:val="24"/>
          <w:lang w:val="uk-UA"/>
        </w:rPr>
        <w:t xml:space="preserve">Адреса оргкомітету конференції: </w:t>
      </w:r>
      <w:r w:rsidRPr="00842ED2">
        <w:rPr>
          <w:color w:val="000000"/>
          <w:sz w:val="24"/>
          <w:szCs w:val="24"/>
          <w:lang w:val="uk-UA"/>
        </w:rPr>
        <w:t xml:space="preserve">08401, Київська область, м. Переяслав-Хмельницький, вул. Сухомлинського, 30, кім. 203. </w:t>
      </w:r>
    </w:p>
    <w:p w:rsidR="00842ED2" w:rsidRPr="00842ED2" w:rsidRDefault="00842ED2" w:rsidP="00842ED2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42ED2">
        <w:rPr>
          <w:b/>
          <w:color w:val="000000"/>
          <w:sz w:val="24"/>
          <w:szCs w:val="24"/>
          <w:lang w:val="uk-UA"/>
        </w:rPr>
        <w:t xml:space="preserve">Координатор </w:t>
      </w:r>
      <w:proofErr w:type="spellStart"/>
      <w:r w:rsidRPr="00842ED2">
        <w:rPr>
          <w:b/>
          <w:color w:val="000000"/>
          <w:sz w:val="24"/>
          <w:szCs w:val="24"/>
          <w:lang w:val="uk-UA"/>
        </w:rPr>
        <w:t>інтернет-конференції</w:t>
      </w:r>
      <w:proofErr w:type="spellEnd"/>
      <w:r w:rsidRPr="00842ED2">
        <w:rPr>
          <w:b/>
          <w:color w:val="000000"/>
          <w:sz w:val="24"/>
          <w:szCs w:val="24"/>
          <w:lang w:val="uk-UA"/>
        </w:rPr>
        <w:t xml:space="preserve"> – </w:t>
      </w:r>
      <w:proofErr w:type="spellStart"/>
      <w:r w:rsidRPr="00842ED2">
        <w:rPr>
          <w:b/>
          <w:i/>
          <w:color w:val="000000"/>
          <w:sz w:val="24"/>
          <w:szCs w:val="24"/>
          <w:lang w:val="uk-UA"/>
        </w:rPr>
        <w:t>Кикоть</w:t>
      </w:r>
      <w:proofErr w:type="spellEnd"/>
      <w:r w:rsidRPr="00842ED2">
        <w:rPr>
          <w:b/>
          <w:i/>
          <w:color w:val="000000"/>
          <w:sz w:val="24"/>
          <w:szCs w:val="24"/>
          <w:lang w:val="uk-UA"/>
        </w:rPr>
        <w:t xml:space="preserve"> Сергій Миколайович</w:t>
      </w:r>
      <w:r w:rsidRPr="00842ED2">
        <w:rPr>
          <w:b/>
          <w:color w:val="000000"/>
          <w:sz w:val="24"/>
          <w:szCs w:val="24"/>
          <w:lang w:val="uk-UA"/>
        </w:rPr>
        <w:t xml:space="preserve"> </w:t>
      </w:r>
      <w:r w:rsidRPr="00842ED2">
        <w:rPr>
          <w:color w:val="000000"/>
          <w:sz w:val="24"/>
          <w:szCs w:val="24"/>
          <w:lang w:val="uk-UA"/>
        </w:rPr>
        <w:t xml:space="preserve">(контактний телефон: (093) 056 94 96). </w:t>
      </w: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  <w:r w:rsidRPr="00842ED2">
        <w:rPr>
          <w:b/>
          <w:color w:val="000000"/>
          <w:sz w:val="24"/>
          <w:szCs w:val="24"/>
          <w:lang w:val="uk-UA"/>
        </w:rPr>
        <w:t>ВИМОГИ ДО ОФОРМЛЕННЯ СТАТТІ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Пер</w:t>
      </w:r>
      <w:r w:rsidRPr="00842ED2">
        <w:rPr>
          <w:rStyle w:val="22"/>
          <w:color w:val="000000"/>
          <w:sz w:val="24"/>
          <w:szCs w:val="24"/>
        </w:rPr>
        <w:t>ши</w:t>
      </w:r>
      <w:r w:rsidRPr="00842ED2">
        <w:rPr>
          <w:rStyle w:val="2"/>
          <w:rFonts w:cs="Times New Roman"/>
          <w:color w:val="000000"/>
          <w:sz w:val="24"/>
          <w:szCs w:val="24"/>
        </w:rPr>
        <w:t>й рядок – назва секції (шрифт – жирний, вирівнювання по лівому краю).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Другий рядок – ім’я та прізвище автора (шрифт – жирний курсив, вирівнювання по правому краю).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Третій рядок – назва міста (шрифт – жирний курсив, вирівнювання по правому краю, вказується в дужках).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Четвертий рядок – назва наукової статті (великими літерами, шрифт – жирний, вирівнювання по центру).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Далі йде текст статті, вирівняний по </w:t>
      </w:r>
      <w:r w:rsidRPr="00842ED2">
        <w:rPr>
          <w:rStyle w:val="22"/>
          <w:color w:val="000000"/>
          <w:sz w:val="24"/>
          <w:szCs w:val="24"/>
        </w:rPr>
        <w:t>ши</w:t>
      </w:r>
      <w:r w:rsidRPr="00842ED2">
        <w:rPr>
          <w:rStyle w:val="2"/>
          <w:rFonts w:cs="Times New Roman"/>
          <w:color w:val="000000"/>
          <w:sz w:val="24"/>
          <w:szCs w:val="24"/>
        </w:rPr>
        <w:t>рині сторінки (абзац ‒ 0,75 см).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Посилання у тексті оформляються у квадратних дужках за зразком [5, с. 27], де перше число означає порядковий номер у списку використаних джерел, друге – номер сторінки.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Список використаних джерел розміщується наприкінці тексту і повинен бути оформлений відповідно до існуючих стандартів бібліографічного опису.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Після списку використаних джерел подаються відомості про автора.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ЗРАЗОК ОФОРМЛЕННЯ СТАТТІ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jc w:val="both"/>
        <w:rPr>
          <w:rStyle w:val="2"/>
          <w:rFonts w:cs="Times New Roman"/>
          <w:b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ІСТОРІЯ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jc w:val="right"/>
        <w:rPr>
          <w:rStyle w:val="2"/>
          <w:rFonts w:cs="Times New Roman"/>
          <w:b/>
          <w:i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Микола Степаненко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jc w:val="right"/>
        <w:rPr>
          <w:rStyle w:val="2"/>
          <w:rFonts w:cs="Times New Roman"/>
          <w:b/>
          <w:i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i/>
          <w:color w:val="000000"/>
          <w:sz w:val="24"/>
          <w:szCs w:val="24"/>
        </w:rPr>
        <w:t>(Київ, Україна)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jc w:val="right"/>
        <w:rPr>
          <w:rStyle w:val="2"/>
          <w:rFonts w:cs="Times New Roman"/>
          <w:b/>
          <w:i/>
          <w:color w:val="000000"/>
          <w:sz w:val="24"/>
          <w:szCs w:val="24"/>
        </w:rPr>
      </w:pP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ДІЯЛЬНІСТЬ МОЛОДІЖНИХ ГРОМАДСЬКИХ ОРГАНІЗАЦІЙ В УКРАЇНІ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НАПРИКІНЦІ ХХ – НА ПОЧАТКУ ХХІ СТОЛІТЬ</w:t>
      </w:r>
    </w:p>
    <w:p w:rsidR="00842ED2" w:rsidRPr="00842ED2" w:rsidRDefault="00842ED2" w:rsidP="00842ED2">
      <w:pPr>
        <w:spacing w:after="0" w:line="240" w:lineRule="auto"/>
        <w:jc w:val="center"/>
        <w:rPr>
          <w:lang w:val="uk-UA"/>
        </w:rPr>
      </w:pP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  <w:r w:rsidRPr="00842ED2">
        <w:rPr>
          <w:b/>
          <w:color w:val="000000"/>
          <w:sz w:val="24"/>
          <w:szCs w:val="24"/>
          <w:lang w:val="uk-UA"/>
        </w:rPr>
        <w:t>Текст статті</w:t>
      </w: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  <w:r w:rsidRPr="00842ED2">
        <w:rPr>
          <w:b/>
          <w:color w:val="000000"/>
          <w:sz w:val="24"/>
          <w:szCs w:val="24"/>
          <w:lang w:val="uk-UA"/>
        </w:rPr>
        <w:t>ДЖЕРЕЛА ТА ЛІТЕРАТУРА:</w:t>
      </w:r>
    </w:p>
    <w:p w:rsidR="00842ED2" w:rsidRPr="00842ED2" w:rsidRDefault="00842ED2" w:rsidP="00842ED2">
      <w:pPr>
        <w:spacing w:after="0" w:line="240" w:lineRule="auto"/>
        <w:jc w:val="center"/>
        <w:rPr>
          <w:b/>
          <w:color w:val="000000"/>
          <w:sz w:val="24"/>
          <w:szCs w:val="24"/>
          <w:lang w:val="uk-UA"/>
        </w:rPr>
      </w:pPr>
    </w:p>
    <w:p w:rsidR="00842ED2" w:rsidRPr="00842ED2" w:rsidRDefault="00842ED2" w:rsidP="00842ED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hanging="357"/>
        <w:jc w:val="both"/>
        <w:rPr>
          <w:color w:val="000000"/>
          <w:sz w:val="24"/>
          <w:szCs w:val="24"/>
          <w:lang w:val="uk-UA"/>
        </w:rPr>
      </w:pPr>
      <w:proofErr w:type="spellStart"/>
      <w:r w:rsidRPr="00842ED2">
        <w:rPr>
          <w:color w:val="000000"/>
          <w:sz w:val="24"/>
          <w:szCs w:val="24"/>
          <w:lang w:val="uk-UA"/>
        </w:rPr>
        <w:t>Коцур</w:t>
      </w:r>
      <w:proofErr w:type="spellEnd"/>
      <w:r w:rsidRPr="00842ED2">
        <w:rPr>
          <w:color w:val="000000"/>
          <w:sz w:val="24"/>
          <w:szCs w:val="24"/>
        </w:rPr>
        <w:t> </w:t>
      </w:r>
      <w:r w:rsidRPr="00842ED2">
        <w:rPr>
          <w:color w:val="000000"/>
          <w:sz w:val="24"/>
          <w:szCs w:val="24"/>
          <w:lang w:val="uk-UA"/>
        </w:rPr>
        <w:t>В.</w:t>
      </w:r>
      <w:r w:rsidRPr="00842ED2">
        <w:rPr>
          <w:color w:val="000000"/>
          <w:sz w:val="24"/>
          <w:szCs w:val="24"/>
        </w:rPr>
        <w:t> </w:t>
      </w:r>
      <w:r w:rsidRPr="00842ED2">
        <w:rPr>
          <w:color w:val="000000"/>
          <w:sz w:val="24"/>
          <w:szCs w:val="24"/>
          <w:lang w:val="uk-UA"/>
        </w:rPr>
        <w:t>П. Україна</w:t>
      </w:r>
      <w:r w:rsidRPr="00842ED2">
        <w:rPr>
          <w:color w:val="000000"/>
          <w:sz w:val="24"/>
          <w:szCs w:val="24"/>
        </w:rPr>
        <w:t> </w:t>
      </w:r>
      <w:r w:rsidRPr="00842ED2">
        <w:rPr>
          <w:color w:val="000000"/>
          <w:sz w:val="24"/>
          <w:szCs w:val="24"/>
          <w:lang w:val="uk-UA"/>
        </w:rPr>
        <w:t>: історичні події та факти / В.</w:t>
      </w:r>
      <w:r w:rsidRPr="00842ED2">
        <w:rPr>
          <w:color w:val="000000"/>
          <w:sz w:val="24"/>
          <w:szCs w:val="24"/>
        </w:rPr>
        <w:t> </w:t>
      </w:r>
      <w:r w:rsidRPr="00842ED2">
        <w:rPr>
          <w:color w:val="000000"/>
          <w:sz w:val="24"/>
          <w:szCs w:val="24"/>
          <w:lang w:val="uk-UA"/>
        </w:rPr>
        <w:t>П.</w:t>
      </w:r>
      <w:r w:rsidRPr="00842ED2">
        <w:rPr>
          <w:color w:val="000000"/>
          <w:sz w:val="24"/>
          <w:szCs w:val="24"/>
        </w:rPr>
        <w:t> </w:t>
      </w:r>
      <w:proofErr w:type="spellStart"/>
      <w:r w:rsidRPr="00842ED2">
        <w:rPr>
          <w:color w:val="000000"/>
          <w:sz w:val="24"/>
          <w:szCs w:val="24"/>
          <w:lang w:val="uk-UA"/>
        </w:rPr>
        <w:t>Коцур</w:t>
      </w:r>
      <w:proofErr w:type="spellEnd"/>
      <w:r w:rsidRPr="00842ED2">
        <w:rPr>
          <w:color w:val="000000"/>
          <w:sz w:val="24"/>
          <w:szCs w:val="24"/>
          <w:lang w:val="uk-UA"/>
        </w:rPr>
        <w:t>, А.</w:t>
      </w:r>
      <w:r w:rsidRPr="00842ED2">
        <w:rPr>
          <w:color w:val="000000"/>
          <w:sz w:val="24"/>
          <w:szCs w:val="24"/>
        </w:rPr>
        <w:t> </w:t>
      </w:r>
      <w:r w:rsidRPr="00842ED2">
        <w:rPr>
          <w:color w:val="000000"/>
          <w:sz w:val="24"/>
          <w:szCs w:val="24"/>
          <w:lang w:val="uk-UA"/>
        </w:rPr>
        <w:t>П.</w:t>
      </w:r>
      <w:r w:rsidRPr="00842ED2">
        <w:rPr>
          <w:color w:val="000000"/>
          <w:sz w:val="24"/>
          <w:szCs w:val="24"/>
        </w:rPr>
        <w:t> </w:t>
      </w:r>
      <w:proofErr w:type="spellStart"/>
      <w:r w:rsidRPr="00842ED2">
        <w:rPr>
          <w:color w:val="000000"/>
          <w:sz w:val="24"/>
          <w:szCs w:val="24"/>
          <w:lang w:val="uk-UA"/>
        </w:rPr>
        <w:t>Коцур</w:t>
      </w:r>
      <w:proofErr w:type="spellEnd"/>
      <w:r w:rsidRPr="00842ED2">
        <w:rPr>
          <w:color w:val="000000"/>
          <w:sz w:val="24"/>
          <w:szCs w:val="24"/>
          <w:lang w:val="uk-UA"/>
        </w:rPr>
        <w:t>. – Переяслав-Хмельницький</w:t>
      </w:r>
      <w:r w:rsidRPr="00842ED2">
        <w:rPr>
          <w:color w:val="000000"/>
          <w:sz w:val="24"/>
          <w:szCs w:val="24"/>
        </w:rPr>
        <w:t> </w:t>
      </w:r>
      <w:r w:rsidRPr="00842ED2">
        <w:rPr>
          <w:color w:val="000000"/>
          <w:sz w:val="24"/>
          <w:szCs w:val="24"/>
          <w:lang w:val="uk-UA"/>
        </w:rPr>
        <w:t xml:space="preserve">: </w:t>
      </w:r>
      <w:proofErr w:type="spellStart"/>
      <w:r w:rsidRPr="00842ED2">
        <w:rPr>
          <w:color w:val="000000"/>
          <w:sz w:val="24"/>
          <w:szCs w:val="24"/>
          <w:lang w:val="uk-UA"/>
        </w:rPr>
        <w:t>Книги–ХХІ</w:t>
      </w:r>
      <w:proofErr w:type="spellEnd"/>
      <w:r w:rsidRPr="00842ED2">
        <w:rPr>
          <w:color w:val="000000"/>
          <w:sz w:val="24"/>
          <w:szCs w:val="24"/>
          <w:lang w:val="uk-UA"/>
        </w:rPr>
        <w:t>, 2005. – 144 с.</w:t>
      </w:r>
    </w:p>
    <w:p w:rsidR="00842ED2" w:rsidRPr="00842ED2" w:rsidRDefault="00842ED2" w:rsidP="00842ED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hanging="357"/>
        <w:jc w:val="both"/>
        <w:rPr>
          <w:color w:val="000000"/>
          <w:sz w:val="24"/>
          <w:szCs w:val="24"/>
          <w:lang w:val="uk-UA"/>
        </w:rPr>
      </w:pPr>
      <w:r w:rsidRPr="00842ED2">
        <w:rPr>
          <w:color w:val="000000"/>
          <w:sz w:val="24"/>
          <w:szCs w:val="24"/>
          <w:lang w:val="uk-UA"/>
        </w:rPr>
        <w:t xml:space="preserve">Левчук К. І. Громадські організації в сучасній Україні (історіографія проблеми) / К. І. Левчук // Наук. записки Вінницького </w:t>
      </w:r>
      <w:proofErr w:type="spellStart"/>
      <w:r w:rsidRPr="00842ED2">
        <w:rPr>
          <w:color w:val="000000"/>
          <w:sz w:val="24"/>
          <w:szCs w:val="24"/>
          <w:lang w:val="uk-UA"/>
        </w:rPr>
        <w:t>держ</w:t>
      </w:r>
      <w:proofErr w:type="spellEnd"/>
      <w:r w:rsidRPr="00842ED2">
        <w:rPr>
          <w:color w:val="000000"/>
          <w:sz w:val="24"/>
          <w:szCs w:val="24"/>
          <w:lang w:val="uk-UA"/>
        </w:rPr>
        <w:t xml:space="preserve">. пед. </w:t>
      </w:r>
      <w:proofErr w:type="spellStart"/>
      <w:r w:rsidRPr="00842ED2">
        <w:rPr>
          <w:color w:val="000000"/>
          <w:sz w:val="24"/>
          <w:szCs w:val="24"/>
          <w:lang w:val="uk-UA"/>
        </w:rPr>
        <w:t>ун-ту</w:t>
      </w:r>
      <w:proofErr w:type="spellEnd"/>
      <w:r w:rsidRPr="00842ED2">
        <w:rPr>
          <w:color w:val="000000"/>
          <w:sz w:val="24"/>
          <w:szCs w:val="24"/>
          <w:lang w:val="uk-UA"/>
        </w:rPr>
        <w:t xml:space="preserve"> ім. М. Коцюбинського. Сер. Історія. – Вінниця, 2000. – Вип. 2. – С. 262–268.</w:t>
      </w:r>
    </w:p>
    <w:p w:rsidR="00842ED2" w:rsidRPr="00842ED2" w:rsidRDefault="00842ED2" w:rsidP="00842ED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hanging="357"/>
        <w:jc w:val="both"/>
        <w:rPr>
          <w:color w:val="000000"/>
          <w:sz w:val="24"/>
          <w:szCs w:val="24"/>
          <w:lang w:val="uk-UA"/>
        </w:rPr>
      </w:pPr>
      <w:proofErr w:type="gramStart"/>
      <w:r w:rsidRPr="00842ED2">
        <w:rPr>
          <w:color w:val="000000"/>
          <w:sz w:val="24"/>
          <w:szCs w:val="24"/>
        </w:rPr>
        <w:t>Мельников</w:t>
      </w:r>
      <w:r w:rsidRPr="00842ED2">
        <w:rPr>
          <w:color w:val="000000"/>
          <w:sz w:val="24"/>
          <w:szCs w:val="24"/>
          <w:lang w:val="uk-UA"/>
        </w:rPr>
        <w:t> </w:t>
      </w:r>
      <w:r w:rsidRPr="00842ED2">
        <w:rPr>
          <w:color w:val="000000"/>
          <w:sz w:val="24"/>
          <w:szCs w:val="24"/>
        </w:rPr>
        <w:t>Д.</w:t>
      </w:r>
      <w:r w:rsidRPr="00842ED2">
        <w:rPr>
          <w:color w:val="000000"/>
          <w:sz w:val="24"/>
          <w:szCs w:val="24"/>
          <w:lang w:val="uk-UA"/>
        </w:rPr>
        <w:t> О</w:t>
      </w:r>
      <w:r w:rsidRPr="00842ED2">
        <w:rPr>
          <w:color w:val="000000"/>
          <w:sz w:val="24"/>
          <w:szCs w:val="24"/>
        </w:rPr>
        <w:t xml:space="preserve">. </w:t>
      </w:r>
      <w:proofErr w:type="spellStart"/>
      <w:r w:rsidRPr="00842ED2">
        <w:rPr>
          <w:color w:val="000000"/>
          <w:sz w:val="24"/>
          <w:szCs w:val="24"/>
        </w:rPr>
        <w:t>Розвиток</w:t>
      </w:r>
      <w:proofErr w:type="spellEnd"/>
      <w:r w:rsidRPr="00842ED2">
        <w:rPr>
          <w:color w:val="000000"/>
          <w:sz w:val="24"/>
          <w:szCs w:val="24"/>
        </w:rPr>
        <w:t xml:space="preserve"> </w:t>
      </w:r>
      <w:proofErr w:type="spellStart"/>
      <w:r w:rsidRPr="00842ED2">
        <w:rPr>
          <w:color w:val="000000"/>
          <w:sz w:val="24"/>
          <w:szCs w:val="24"/>
        </w:rPr>
        <w:t>студентського</w:t>
      </w:r>
      <w:proofErr w:type="spellEnd"/>
      <w:r w:rsidRPr="00842ED2">
        <w:rPr>
          <w:color w:val="000000"/>
          <w:sz w:val="24"/>
          <w:szCs w:val="24"/>
        </w:rPr>
        <w:t xml:space="preserve"> </w:t>
      </w:r>
      <w:proofErr w:type="spellStart"/>
      <w:r w:rsidRPr="00842ED2">
        <w:rPr>
          <w:color w:val="000000"/>
          <w:sz w:val="24"/>
          <w:szCs w:val="24"/>
        </w:rPr>
        <w:t>самоврядування</w:t>
      </w:r>
      <w:proofErr w:type="spellEnd"/>
      <w:r w:rsidRPr="00842ED2">
        <w:rPr>
          <w:color w:val="000000"/>
          <w:sz w:val="24"/>
          <w:szCs w:val="24"/>
        </w:rPr>
        <w:t xml:space="preserve"> у </w:t>
      </w:r>
      <w:proofErr w:type="spellStart"/>
      <w:r w:rsidRPr="00842ED2">
        <w:rPr>
          <w:color w:val="000000"/>
          <w:sz w:val="24"/>
          <w:szCs w:val="24"/>
        </w:rPr>
        <w:t>вищих</w:t>
      </w:r>
      <w:proofErr w:type="spellEnd"/>
      <w:r w:rsidRPr="00842ED2">
        <w:rPr>
          <w:color w:val="000000"/>
          <w:sz w:val="24"/>
          <w:szCs w:val="24"/>
        </w:rPr>
        <w:t xml:space="preserve"> </w:t>
      </w:r>
      <w:proofErr w:type="spellStart"/>
      <w:r w:rsidRPr="00842ED2">
        <w:rPr>
          <w:color w:val="000000"/>
          <w:sz w:val="24"/>
          <w:szCs w:val="24"/>
        </w:rPr>
        <w:t>навчальних</w:t>
      </w:r>
      <w:proofErr w:type="spellEnd"/>
      <w:r w:rsidRPr="00842ED2">
        <w:rPr>
          <w:color w:val="000000"/>
          <w:sz w:val="24"/>
          <w:szCs w:val="24"/>
        </w:rPr>
        <w:t xml:space="preserve"> закладах </w:t>
      </w:r>
      <w:proofErr w:type="spellStart"/>
      <w:r w:rsidRPr="00842ED2">
        <w:rPr>
          <w:color w:val="000000"/>
          <w:sz w:val="24"/>
          <w:szCs w:val="24"/>
        </w:rPr>
        <w:t>України</w:t>
      </w:r>
      <w:proofErr w:type="spellEnd"/>
      <w:r w:rsidRPr="00842ED2">
        <w:rPr>
          <w:color w:val="000000"/>
          <w:sz w:val="24"/>
          <w:szCs w:val="24"/>
        </w:rPr>
        <w:t xml:space="preserve"> (80-ті </w:t>
      </w:r>
      <w:proofErr w:type="spellStart"/>
      <w:r w:rsidRPr="00842ED2">
        <w:rPr>
          <w:color w:val="000000"/>
          <w:sz w:val="24"/>
          <w:szCs w:val="24"/>
        </w:rPr>
        <w:t>рр</w:t>
      </w:r>
      <w:proofErr w:type="spellEnd"/>
      <w:r w:rsidRPr="00842ED2">
        <w:rPr>
          <w:color w:val="000000"/>
          <w:sz w:val="24"/>
          <w:szCs w:val="24"/>
        </w:rPr>
        <w:t>.</w:t>
      </w:r>
      <w:proofErr w:type="gramEnd"/>
      <w:r w:rsidRPr="00842ED2">
        <w:rPr>
          <w:color w:val="000000"/>
          <w:sz w:val="24"/>
          <w:szCs w:val="24"/>
        </w:rPr>
        <w:t xml:space="preserve"> ХХ ст.) </w:t>
      </w:r>
      <w:r w:rsidRPr="00842ED2">
        <w:rPr>
          <w:color w:val="000000"/>
          <w:sz w:val="24"/>
          <w:szCs w:val="24"/>
          <w:lang w:val="uk-UA"/>
        </w:rPr>
        <w:t>/ Д. О. Мельников // Наук. записки</w:t>
      </w:r>
      <w:proofErr w:type="gramStart"/>
      <w:r w:rsidRPr="00842ED2">
        <w:rPr>
          <w:color w:val="000000"/>
          <w:sz w:val="24"/>
          <w:szCs w:val="24"/>
          <w:lang w:val="uk-UA"/>
        </w:rPr>
        <w:t xml:space="preserve"> В</w:t>
      </w:r>
      <w:proofErr w:type="gramEnd"/>
      <w:r w:rsidRPr="00842ED2">
        <w:rPr>
          <w:color w:val="000000"/>
          <w:sz w:val="24"/>
          <w:szCs w:val="24"/>
          <w:lang w:val="uk-UA"/>
        </w:rPr>
        <w:t xml:space="preserve">інницького </w:t>
      </w:r>
      <w:proofErr w:type="spellStart"/>
      <w:r w:rsidRPr="00842ED2">
        <w:rPr>
          <w:color w:val="000000"/>
          <w:sz w:val="24"/>
          <w:szCs w:val="24"/>
          <w:lang w:val="uk-UA"/>
        </w:rPr>
        <w:t>держ</w:t>
      </w:r>
      <w:proofErr w:type="spellEnd"/>
      <w:r w:rsidRPr="00842ED2">
        <w:rPr>
          <w:color w:val="000000"/>
          <w:sz w:val="24"/>
          <w:szCs w:val="24"/>
          <w:lang w:val="uk-UA"/>
        </w:rPr>
        <w:t xml:space="preserve">. пед. </w:t>
      </w:r>
      <w:proofErr w:type="spellStart"/>
      <w:r w:rsidRPr="00842ED2">
        <w:rPr>
          <w:color w:val="000000"/>
          <w:sz w:val="24"/>
          <w:szCs w:val="24"/>
          <w:lang w:val="uk-UA"/>
        </w:rPr>
        <w:t>ун-ту</w:t>
      </w:r>
      <w:proofErr w:type="spellEnd"/>
      <w:r w:rsidRPr="00842ED2">
        <w:rPr>
          <w:color w:val="000000"/>
          <w:sz w:val="24"/>
          <w:szCs w:val="24"/>
          <w:lang w:val="uk-UA"/>
        </w:rPr>
        <w:t xml:space="preserve"> ім. М. Коцюбинського. Сер. Історія. – Вінниця, 2006. – Вип. 10. – С. 172–175.</w:t>
      </w:r>
    </w:p>
    <w:p w:rsidR="00842ED2" w:rsidRPr="00842ED2" w:rsidRDefault="00842ED2" w:rsidP="00842ED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842ED2" w:rsidRPr="00842ED2" w:rsidRDefault="00842ED2" w:rsidP="00842ED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842ED2">
        <w:rPr>
          <w:sz w:val="24"/>
          <w:szCs w:val="24"/>
          <w:lang w:val="uk-UA"/>
        </w:rPr>
        <w:t xml:space="preserve">Після списку джерел та літератури подаються </w:t>
      </w:r>
      <w:r w:rsidRPr="00842ED2">
        <w:rPr>
          <w:b/>
          <w:sz w:val="24"/>
          <w:szCs w:val="24"/>
          <w:lang w:val="uk-UA"/>
        </w:rPr>
        <w:t>відомості про автора (авторів)</w:t>
      </w:r>
      <w:r w:rsidRPr="00842ED2">
        <w:rPr>
          <w:sz w:val="24"/>
          <w:szCs w:val="24"/>
          <w:lang w:val="uk-UA"/>
        </w:rPr>
        <w:t xml:space="preserve"> статті.</w:t>
      </w:r>
    </w:p>
    <w:p w:rsidR="00842ED2" w:rsidRPr="00842ED2" w:rsidRDefault="00842ED2" w:rsidP="00842ED2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842ED2" w:rsidRPr="00842ED2" w:rsidRDefault="00842ED2" w:rsidP="00842ED2">
      <w:pPr>
        <w:spacing w:after="0" w:line="24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42ED2">
        <w:rPr>
          <w:b/>
          <w:sz w:val="24"/>
          <w:szCs w:val="24"/>
          <w:lang w:val="uk-UA"/>
        </w:rPr>
        <w:t>Для викладачів і наукових співробітників: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1) прізвище, ім’я, по батькові автора;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2) науковий ступінь і вчене звання (за наявності);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3) повна назва вищого навчального закладу (наукової установи), в якому працює учасник конференції;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4) назва кафедри (відділу) і посада;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5) контактний телефон;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lastRenderedPageBreak/>
        <w:t>6) електронна адреса;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7) зазначити, чи потрібен сертифікат учасника конференції.</w:t>
      </w:r>
    </w:p>
    <w:p w:rsidR="00842ED2" w:rsidRPr="00842ED2" w:rsidRDefault="00842ED2" w:rsidP="00842ED2">
      <w:pPr>
        <w:spacing w:after="0" w:line="240" w:lineRule="auto"/>
        <w:rPr>
          <w:color w:val="000000"/>
          <w:sz w:val="24"/>
          <w:szCs w:val="24"/>
          <w:lang w:val="uk-UA"/>
        </w:rPr>
      </w:pPr>
    </w:p>
    <w:p w:rsidR="00842ED2" w:rsidRPr="00842ED2" w:rsidRDefault="00842ED2" w:rsidP="00842ED2">
      <w:pPr>
        <w:spacing w:after="0" w:line="240" w:lineRule="auto"/>
        <w:ind w:firstLine="709"/>
        <w:rPr>
          <w:color w:val="000000"/>
          <w:sz w:val="24"/>
          <w:szCs w:val="24"/>
          <w:lang w:val="uk-UA"/>
        </w:rPr>
      </w:pPr>
      <w:r w:rsidRPr="00842ED2">
        <w:rPr>
          <w:b/>
          <w:color w:val="000000"/>
          <w:sz w:val="24"/>
          <w:szCs w:val="24"/>
          <w:lang w:val="uk-UA"/>
        </w:rPr>
        <w:t>Для аспірантів: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1) прізвище, ім’я, по батькові автора;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2) повна назва вищого навчального закладу (наукової установи), в якому навчається учасник конференції;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3) назва кафедри і рік навчання;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4) контактний телефон;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5) електронна адреса;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6) зазначити, чи потрібен сертифікат учасника конференції.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b/>
          <w:color w:val="000000"/>
          <w:sz w:val="24"/>
          <w:szCs w:val="24"/>
        </w:rPr>
      </w:pP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 w:rsidRPr="00842ED2">
        <w:rPr>
          <w:rStyle w:val="2"/>
          <w:rFonts w:cs="Times New Roman"/>
          <w:b/>
          <w:color w:val="000000"/>
          <w:sz w:val="24"/>
          <w:szCs w:val="24"/>
        </w:rPr>
        <w:t>Для студентів: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1) прізвище, ім’я, по батькові автора;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2) повна назва вищого навчального закладу, в якому навчається учасник конференції;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3) назва факультету і курс навчання;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 xml:space="preserve">4) контактний телефон; 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5) електронна адреса;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cs="Times New Roman"/>
          <w:color w:val="000000"/>
          <w:sz w:val="24"/>
          <w:szCs w:val="24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6) відомості про наукового керівника (П.І.П., ступінь, звання);</w:t>
      </w:r>
    </w:p>
    <w:p w:rsidR="00842ED2" w:rsidRPr="00842ED2" w:rsidRDefault="00842ED2" w:rsidP="00842ED2">
      <w:pPr>
        <w:pStyle w:val="21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 w:rsidRPr="00842ED2">
        <w:rPr>
          <w:rStyle w:val="2"/>
          <w:rFonts w:cs="Times New Roman"/>
          <w:color w:val="000000"/>
          <w:sz w:val="24"/>
          <w:szCs w:val="24"/>
        </w:rPr>
        <w:t>7) зазначити, чи потрібен сертифікат учасника конференції.</w:t>
      </w:r>
    </w:p>
    <w:p w:rsidR="00842ED2" w:rsidRPr="00842ED2" w:rsidRDefault="00842ED2" w:rsidP="00842ED2">
      <w:pPr>
        <w:spacing w:after="0" w:line="240" w:lineRule="auto"/>
        <w:rPr>
          <w:sz w:val="24"/>
          <w:szCs w:val="24"/>
          <w:lang w:val="uk-UA"/>
        </w:rPr>
      </w:pPr>
    </w:p>
    <w:p w:rsidR="00842ED2" w:rsidRPr="00842ED2" w:rsidRDefault="00842ED2" w:rsidP="00842ED2">
      <w:pPr>
        <w:spacing w:after="0"/>
        <w:ind w:firstLine="426"/>
        <w:jc w:val="both"/>
        <w:rPr>
          <w:rFonts w:eastAsiaTheme="minorHAnsi"/>
          <w:bCs/>
          <w:iCs/>
          <w:noProof/>
          <w:sz w:val="20"/>
          <w:szCs w:val="20"/>
          <w:shd w:val="clear" w:color="auto" w:fill="FFFFFF"/>
          <w:lang w:val="uk-UA"/>
        </w:rPr>
      </w:pPr>
    </w:p>
    <w:p w:rsidR="00842ED2" w:rsidRPr="00842ED2" w:rsidRDefault="00842ED2" w:rsidP="00842ED2">
      <w:pPr>
        <w:spacing w:after="0"/>
        <w:ind w:firstLine="426"/>
        <w:jc w:val="both"/>
        <w:rPr>
          <w:rFonts w:eastAsiaTheme="minorHAnsi"/>
          <w:bCs/>
          <w:iCs/>
          <w:noProof/>
          <w:sz w:val="20"/>
          <w:szCs w:val="20"/>
          <w:shd w:val="clear" w:color="auto" w:fill="FFFFFF"/>
          <w:lang w:val="uk-UA"/>
        </w:rPr>
      </w:pPr>
    </w:p>
    <w:p w:rsidR="005B3E4D" w:rsidRPr="00842ED2" w:rsidRDefault="005B3E4D" w:rsidP="00842ED2">
      <w:pPr>
        <w:spacing w:after="0"/>
        <w:rPr>
          <w:lang w:val="uk-UA"/>
        </w:rPr>
      </w:pPr>
    </w:p>
    <w:sectPr w:rsidR="005B3E4D" w:rsidRPr="00842ED2" w:rsidSect="005B3E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C78"/>
    <w:multiLevelType w:val="hybridMultilevel"/>
    <w:tmpl w:val="66321E3A"/>
    <w:lvl w:ilvl="0" w:tplc="15AE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2ED2"/>
    <w:rsid w:val="000056EF"/>
    <w:rsid w:val="000957DC"/>
    <w:rsid w:val="00136707"/>
    <w:rsid w:val="001D6E84"/>
    <w:rsid w:val="00220E13"/>
    <w:rsid w:val="002B71E2"/>
    <w:rsid w:val="002F36D3"/>
    <w:rsid w:val="00321BA6"/>
    <w:rsid w:val="00394578"/>
    <w:rsid w:val="003C1832"/>
    <w:rsid w:val="004E5B2E"/>
    <w:rsid w:val="004E6C2B"/>
    <w:rsid w:val="005B3E4D"/>
    <w:rsid w:val="00714502"/>
    <w:rsid w:val="007D64C4"/>
    <w:rsid w:val="00827B91"/>
    <w:rsid w:val="00842ED2"/>
    <w:rsid w:val="008962C8"/>
    <w:rsid w:val="008A3F6E"/>
    <w:rsid w:val="00A825E4"/>
    <w:rsid w:val="00AF6942"/>
    <w:rsid w:val="00C53A42"/>
    <w:rsid w:val="00CA1604"/>
    <w:rsid w:val="00D63A97"/>
    <w:rsid w:val="00DB3D46"/>
    <w:rsid w:val="00DE50A2"/>
    <w:rsid w:val="00E1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D2"/>
    <w:rPr>
      <w:rFonts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42ED2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2ED2"/>
    <w:pPr>
      <w:widowControl w:val="0"/>
      <w:shd w:val="clear" w:color="auto" w:fill="FFFFFF"/>
      <w:spacing w:after="300" w:line="240" w:lineRule="atLeast"/>
      <w:jc w:val="center"/>
    </w:pPr>
    <w:rPr>
      <w:rFonts w:cstheme="minorBidi"/>
      <w:sz w:val="27"/>
      <w:szCs w:val="27"/>
      <w:lang w:val="uk-UA"/>
    </w:rPr>
  </w:style>
  <w:style w:type="paragraph" w:customStyle="1" w:styleId="4">
    <w:name w:val="Основной текст (4)"/>
    <w:basedOn w:val="a"/>
    <w:uiPriority w:val="99"/>
    <w:rsid w:val="00842ED2"/>
    <w:pPr>
      <w:widowControl w:val="0"/>
      <w:shd w:val="clear" w:color="auto" w:fill="FFFFFF"/>
      <w:spacing w:after="0" w:line="322" w:lineRule="exact"/>
      <w:jc w:val="both"/>
    </w:pPr>
    <w:rPr>
      <w:rFonts w:eastAsiaTheme="minorHAnsi" w:cstheme="minorBidi"/>
      <w:b/>
      <w:bCs/>
      <w:i/>
      <w:iCs/>
      <w:sz w:val="27"/>
      <w:szCs w:val="27"/>
      <w:lang w:val="uk-UA"/>
    </w:rPr>
  </w:style>
  <w:style w:type="character" w:customStyle="1" w:styleId="22">
    <w:name w:val="Основной текст (2)2"/>
    <w:basedOn w:val="2"/>
    <w:uiPriority w:val="99"/>
    <w:rsid w:val="00842ED2"/>
    <w:rPr>
      <w:rFonts w:ascii="Times New Roman" w:hAnsi="Times New Roman" w:cs="Times New Roman" w:hint="default"/>
      <w:b/>
      <w:bCs/>
    </w:rPr>
  </w:style>
  <w:style w:type="character" w:customStyle="1" w:styleId="40">
    <w:name w:val="Основной текст (4) + Не полужирный"/>
    <w:aliases w:val="Не курсив"/>
    <w:basedOn w:val="a0"/>
    <w:uiPriority w:val="99"/>
    <w:rsid w:val="00842ED2"/>
    <w:rPr>
      <w:rFonts w:ascii="Bookman Old Style" w:hAnsi="Bookman Old Style" w:cs="Bookman Old Style" w:hint="default"/>
      <w:b/>
      <w:bCs/>
      <w:i/>
      <w:iCs/>
      <w:sz w:val="27"/>
      <w:szCs w:val="27"/>
      <w:shd w:val="clear" w:color="auto" w:fill="FFFFFF"/>
    </w:rPr>
  </w:style>
  <w:style w:type="table" w:styleId="a3">
    <w:name w:val="Table Grid"/>
    <w:basedOn w:val="a1"/>
    <w:uiPriority w:val="59"/>
    <w:rsid w:val="00842ED2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3828</Words>
  <Characters>2182</Characters>
  <Application>Microsoft Office Word</Application>
  <DocSecurity>0</DocSecurity>
  <Lines>18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2</cp:revision>
  <dcterms:created xsi:type="dcterms:W3CDTF">2016-02-07T12:50:00Z</dcterms:created>
  <dcterms:modified xsi:type="dcterms:W3CDTF">2016-02-07T12:51:00Z</dcterms:modified>
</cp:coreProperties>
</file>